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41590" w14:textId="441005BA" w:rsidR="00F01EBD" w:rsidRDefault="00F01EBD" w:rsidP="00F01EBD">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TSG-SA WG2#161</w:t>
      </w:r>
      <w:r>
        <w:rPr>
          <w:rFonts w:eastAsia="Arial Unicode MS" w:cs="Arial"/>
          <w:bCs/>
          <w:sz w:val="24"/>
        </w:rPr>
        <w:tab/>
      </w:r>
      <w:r w:rsidR="00190E0A" w:rsidRPr="00190E0A">
        <w:rPr>
          <w:rFonts w:eastAsia="Arial Unicode MS" w:cs="Arial"/>
          <w:bCs/>
          <w:sz w:val="24"/>
        </w:rPr>
        <w:t>S2-2402706</w:t>
      </w:r>
    </w:p>
    <w:p w14:paraId="358C2CAD" w14:textId="77777777" w:rsidR="00F01EBD" w:rsidRDefault="00F01EBD" w:rsidP="00F01EBD">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 26 February-1 March 2024</w:t>
      </w:r>
      <w:r>
        <w:rPr>
          <w:rFonts w:eastAsia="Arial Unicode MS" w:cs="Arial"/>
          <w:bCs/>
        </w:rPr>
        <w:tab/>
        <w:t>(was S2-240xxxx)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6968698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1170C">
        <w:rPr>
          <w:rFonts w:ascii="Arial" w:hAnsi="Arial" w:cs="Arial"/>
          <w:b/>
        </w:rPr>
        <w:t>Network</w:t>
      </w:r>
      <w:r w:rsidR="009E518A">
        <w:rPr>
          <w:rFonts w:ascii="Arial" w:hAnsi="Arial" w:cs="Arial"/>
          <w:b/>
        </w:rPr>
        <w:t xml:space="preserve"> initiated</w:t>
      </w:r>
      <w:r w:rsidR="00271170">
        <w:rPr>
          <w:rFonts w:ascii="Arial" w:hAnsi="Arial" w:cs="Arial"/>
          <w:b/>
        </w:rPr>
        <w:t xml:space="preserve"> IMS D</w:t>
      </w:r>
      <w:r w:rsidR="007541B8">
        <w:rPr>
          <w:rFonts w:ascii="Arial" w:hAnsi="Arial" w:cs="Arial"/>
          <w:b/>
        </w:rPr>
        <w:t xml:space="preserve">ata </w:t>
      </w:r>
      <w:r w:rsidR="00271170">
        <w:rPr>
          <w:rFonts w:ascii="Arial" w:hAnsi="Arial" w:cs="Arial"/>
          <w:b/>
        </w:rPr>
        <w:t>C</w:t>
      </w:r>
      <w:r w:rsidR="007541B8">
        <w:rPr>
          <w:rFonts w:ascii="Arial" w:hAnsi="Arial" w:cs="Arial"/>
          <w:b/>
        </w:rPr>
        <w:t>hannels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22594C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271170">
        <w:rPr>
          <w:rFonts w:ascii="Arial" w:hAnsi="Arial" w:cs="Arial"/>
          <w:b/>
        </w:rPr>
        <w:t>2</w:t>
      </w:r>
    </w:p>
    <w:p w14:paraId="3F7B9FA5" w14:textId="1F4FCDA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71170">
        <w:rPr>
          <w:rFonts w:ascii="Arial" w:hAnsi="Arial" w:cs="Arial"/>
          <w:b/>
        </w:rPr>
        <w:t>FS_NG_RTC_Ph2</w:t>
      </w:r>
    </w:p>
    <w:p w14:paraId="04A85BCE" w14:textId="4CDCB639" w:rsidR="00602CFF" w:rsidRDefault="00602CFF" w:rsidP="00602CFF">
      <w:pPr>
        <w:rPr>
          <w:rFonts w:ascii="Arial" w:hAnsi="Arial" w:cs="Arial"/>
          <w:i/>
        </w:rPr>
      </w:pPr>
      <w:r>
        <w:rPr>
          <w:rFonts w:ascii="Arial" w:hAnsi="Arial" w:cs="Arial"/>
          <w:i/>
        </w:rPr>
        <w:t>Abstract of the contribution:</w:t>
      </w:r>
      <w:r w:rsidR="004A1691" w:rsidRPr="004A1691">
        <w:t xml:space="preserve"> </w:t>
      </w:r>
      <w:r w:rsidR="004A1691" w:rsidRPr="004A1691">
        <w:rPr>
          <w:rFonts w:ascii="Arial" w:hAnsi="Arial" w:cs="Arial"/>
          <w:i/>
        </w:rPr>
        <w:t xml:space="preserve">This solution provides a mechanism for the </w:t>
      </w:r>
      <w:r w:rsidR="001846BA">
        <w:rPr>
          <w:rFonts w:ascii="Arial" w:hAnsi="Arial" w:cs="Arial"/>
          <w:i/>
        </w:rPr>
        <w:t xml:space="preserve">supporting of </w:t>
      </w:r>
      <w:r w:rsidR="0023668B">
        <w:rPr>
          <w:rFonts w:ascii="Arial" w:hAnsi="Arial" w:cs="Arial"/>
          <w:i/>
        </w:rPr>
        <w:t>network initiated IMS DC</w:t>
      </w:r>
      <w:r w:rsidR="003D1DE6">
        <w:rPr>
          <w:rFonts w:ascii="Arial" w:hAnsi="Arial" w:cs="Arial"/>
          <w:i/>
        </w:rPr>
        <w:t xml:space="preserve">. </w:t>
      </w:r>
    </w:p>
    <w:p w14:paraId="49D69FAA" w14:textId="6550B567" w:rsidR="00DA0DF9" w:rsidRPr="00305BD8" w:rsidRDefault="00DA0DF9" w:rsidP="005228BA">
      <w:pPr>
        <w:pStyle w:val="CRCoverPage"/>
        <w:pBdr>
          <w:bottom w:val="single" w:sz="12" w:space="1" w:color="auto"/>
        </w:pBdr>
        <w:outlineLvl w:val="0"/>
        <w:rPr>
          <w:rFonts w:cs="Arial"/>
          <w:b/>
          <w:noProof/>
          <w:lang w:eastAsia="ko-KR"/>
        </w:rPr>
      </w:pPr>
    </w:p>
    <w:p w14:paraId="49B80E94" w14:textId="77777777" w:rsidR="00F52DED" w:rsidRDefault="00F2700C" w:rsidP="00613335">
      <w:pPr>
        <w:pStyle w:val="Heading1"/>
        <w:numPr>
          <w:ilvl w:val="0"/>
          <w:numId w:val="4"/>
        </w:numPr>
        <w:rPr>
          <w:noProof/>
          <w:lang w:eastAsia="ko-KR"/>
        </w:rPr>
      </w:pPr>
      <w:r>
        <w:rPr>
          <w:noProof/>
          <w:lang w:eastAsia="ko-KR"/>
        </w:rPr>
        <w:t>Discussion</w:t>
      </w:r>
    </w:p>
    <w:p w14:paraId="3F25AF72" w14:textId="5101831B" w:rsidR="00AD4EE7" w:rsidRDefault="00AD4EE7" w:rsidP="00680A19">
      <w:pPr>
        <w:rPr>
          <w:lang w:val="en-US"/>
        </w:rPr>
      </w:pPr>
      <w:r>
        <w:rPr>
          <w:lang w:val="en-US"/>
        </w:rPr>
        <w:t>The use case of network initiated IMS data channel is identified by GSMA NG UPG, and highlighted to 3GPP for supporting. More detail</w:t>
      </w:r>
      <w:r w:rsidR="002C67BD">
        <w:rPr>
          <w:lang w:val="en-US"/>
        </w:rPr>
        <w:t xml:space="preserve">s are available in the </w:t>
      </w:r>
      <w:r>
        <w:rPr>
          <w:lang w:val="en-US"/>
        </w:rPr>
        <w:t>LS to SA2 (</w:t>
      </w:r>
      <w:r w:rsidRPr="006A679F">
        <w:rPr>
          <w:lang w:val="en-US"/>
        </w:rPr>
        <w:t>S2-2400034</w:t>
      </w:r>
      <w:r>
        <w:rPr>
          <w:lang w:val="en-US"/>
        </w:rPr>
        <w:t>)</w:t>
      </w:r>
      <w:r w:rsidR="002C67BD">
        <w:rPr>
          <w:lang w:val="en-US"/>
        </w:rPr>
        <w:t>.</w:t>
      </w:r>
    </w:p>
    <w:p w14:paraId="7718F81D" w14:textId="2660FEDF" w:rsidR="00A43F39" w:rsidRDefault="00AD4EE7" w:rsidP="00680A19">
      <w:pPr>
        <w:rPr>
          <w:lang w:val="en-US"/>
        </w:rPr>
      </w:pPr>
      <w:r w:rsidRPr="00AD4EE7">
        <w:rPr>
          <w:lang w:val="en-US"/>
        </w:rPr>
        <w:t>This solution resolve the requirement of “UE is not pre-provisioned to initiate IMS Data Channel and network-initiated capability is necessary for supporting UEs”. In this solution, DC-AS in the enterprise is applied to trigger the establishment of IMS data channel(s).</w:t>
      </w:r>
    </w:p>
    <w:p w14:paraId="5C8D075A" w14:textId="77777777" w:rsidR="004F6189" w:rsidRPr="00E81B4F" w:rsidRDefault="004F6189" w:rsidP="00680A19">
      <w:pPr>
        <w:rPr>
          <w:lang w:val="en-US"/>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609960F3"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F1016">
        <w:rPr>
          <w:lang w:eastAsia="ko-KR"/>
        </w:rPr>
        <w:t>77</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F85048A" w14:textId="77777777" w:rsidR="0082300E" w:rsidRDefault="0082300E" w:rsidP="0082300E">
      <w:pPr>
        <w:pStyle w:val="Heading2"/>
        <w:rPr>
          <w:lang w:eastAsia="zh-CN"/>
        </w:rPr>
      </w:pPr>
      <w:bookmarkStart w:id="1" w:name="_Toc22214907"/>
      <w:bookmarkStart w:id="2" w:name="_Toc22950"/>
      <w:bookmarkStart w:id="3" w:name="_Toc148590871"/>
      <w:bookmarkStart w:id="4" w:name="_Toc23254040"/>
      <w:bookmarkStart w:id="5" w:name="_Toc151785982"/>
      <w:bookmarkEnd w:id="0"/>
      <w:r>
        <w:rPr>
          <w:lang w:eastAsia="zh-CN"/>
        </w:rPr>
        <w:t>6.0</w:t>
      </w:r>
      <w:r>
        <w:rPr>
          <w:lang w:eastAsia="zh-CN"/>
        </w:rPr>
        <w:tab/>
        <w:t>Mapping of Solutions to Key Issues</w:t>
      </w:r>
      <w:bookmarkEnd w:id="1"/>
      <w:bookmarkEnd w:id="2"/>
      <w:bookmarkEnd w:id="3"/>
      <w:bookmarkEnd w:id="4"/>
      <w:bookmarkEnd w:id="5"/>
    </w:p>
    <w:p w14:paraId="6CF8BCAF" w14:textId="77777777" w:rsidR="0080313F" w:rsidRPr="006E05C0" w:rsidRDefault="0080313F" w:rsidP="0080313F">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80313F" w:rsidRPr="006E05C0" w14:paraId="703D3E23" w14:textId="77777777" w:rsidTr="00776FC1">
        <w:trPr>
          <w:cantSplit/>
          <w:jc w:val="center"/>
        </w:trPr>
        <w:tc>
          <w:tcPr>
            <w:tcW w:w="1038" w:type="dxa"/>
          </w:tcPr>
          <w:p w14:paraId="1D6B748C" w14:textId="77777777" w:rsidR="0080313F" w:rsidRPr="006E05C0" w:rsidRDefault="0080313F" w:rsidP="00776FC1">
            <w:pPr>
              <w:pStyle w:val="TAH"/>
              <w:rPr>
                <w:sz w:val="16"/>
                <w:szCs w:val="16"/>
              </w:rPr>
            </w:pPr>
          </w:p>
        </w:tc>
        <w:tc>
          <w:tcPr>
            <w:tcW w:w="7808" w:type="dxa"/>
            <w:gridSpan w:val="8"/>
          </w:tcPr>
          <w:p w14:paraId="3E62D2C9" w14:textId="77777777" w:rsidR="0080313F" w:rsidRPr="006E05C0" w:rsidRDefault="0080313F" w:rsidP="00776FC1">
            <w:pPr>
              <w:pStyle w:val="TAH"/>
              <w:rPr>
                <w:sz w:val="16"/>
                <w:szCs w:val="16"/>
              </w:rPr>
            </w:pPr>
            <w:r w:rsidRPr="006E05C0">
              <w:rPr>
                <w:sz w:val="16"/>
                <w:szCs w:val="16"/>
              </w:rPr>
              <w:t>Key Issues</w:t>
            </w:r>
          </w:p>
        </w:tc>
      </w:tr>
      <w:tr w:rsidR="0080313F" w:rsidRPr="006E05C0" w14:paraId="5170BC38" w14:textId="77777777" w:rsidTr="00776FC1">
        <w:trPr>
          <w:cantSplit/>
          <w:jc w:val="center"/>
        </w:trPr>
        <w:tc>
          <w:tcPr>
            <w:tcW w:w="1038" w:type="dxa"/>
          </w:tcPr>
          <w:p w14:paraId="7885ABBD" w14:textId="77777777" w:rsidR="0080313F" w:rsidRPr="006E05C0" w:rsidRDefault="0080313F" w:rsidP="00776FC1">
            <w:pPr>
              <w:pStyle w:val="TAH"/>
              <w:rPr>
                <w:sz w:val="16"/>
                <w:szCs w:val="16"/>
              </w:rPr>
            </w:pPr>
            <w:r w:rsidRPr="006E05C0">
              <w:rPr>
                <w:sz w:val="16"/>
                <w:szCs w:val="16"/>
              </w:rPr>
              <w:t>Solutions</w:t>
            </w:r>
          </w:p>
        </w:tc>
        <w:tc>
          <w:tcPr>
            <w:tcW w:w="835" w:type="dxa"/>
          </w:tcPr>
          <w:p w14:paraId="3B1A6892"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1</w:t>
            </w:r>
          </w:p>
        </w:tc>
        <w:tc>
          <w:tcPr>
            <w:tcW w:w="864" w:type="dxa"/>
          </w:tcPr>
          <w:p w14:paraId="7F2A8D11"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2</w:t>
            </w:r>
          </w:p>
        </w:tc>
        <w:tc>
          <w:tcPr>
            <w:tcW w:w="909" w:type="dxa"/>
          </w:tcPr>
          <w:p w14:paraId="1E72B1D3"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3</w:t>
            </w:r>
          </w:p>
        </w:tc>
        <w:tc>
          <w:tcPr>
            <w:tcW w:w="927" w:type="dxa"/>
          </w:tcPr>
          <w:p w14:paraId="311CADD1"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4</w:t>
            </w:r>
          </w:p>
        </w:tc>
        <w:tc>
          <w:tcPr>
            <w:tcW w:w="973" w:type="dxa"/>
          </w:tcPr>
          <w:p w14:paraId="3444ED50"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5</w:t>
            </w:r>
          </w:p>
        </w:tc>
        <w:tc>
          <w:tcPr>
            <w:tcW w:w="1100" w:type="dxa"/>
          </w:tcPr>
          <w:p w14:paraId="5350ED5A"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6</w:t>
            </w:r>
          </w:p>
        </w:tc>
        <w:tc>
          <w:tcPr>
            <w:tcW w:w="1100" w:type="dxa"/>
          </w:tcPr>
          <w:p w14:paraId="62AE86FC"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7</w:t>
            </w:r>
          </w:p>
        </w:tc>
        <w:tc>
          <w:tcPr>
            <w:tcW w:w="1100" w:type="dxa"/>
          </w:tcPr>
          <w:p w14:paraId="5C7D63F6"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8</w:t>
            </w:r>
          </w:p>
        </w:tc>
      </w:tr>
      <w:tr w:rsidR="0080313F" w:rsidRPr="006E05C0" w14:paraId="3EFD9789" w14:textId="77777777" w:rsidTr="00776FC1">
        <w:trPr>
          <w:cantSplit/>
          <w:jc w:val="center"/>
        </w:trPr>
        <w:tc>
          <w:tcPr>
            <w:tcW w:w="1038" w:type="dxa"/>
          </w:tcPr>
          <w:p w14:paraId="6CF180BD" w14:textId="77777777" w:rsidR="0080313F" w:rsidRPr="006E05C0" w:rsidRDefault="0080313F" w:rsidP="00776FC1">
            <w:pPr>
              <w:pStyle w:val="TAH"/>
              <w:rPr>
                <w:rFonts w:eastAsia="SimSun"/>
                <w:sz w:val="16"/>
                <w:szCs w:val="16"/>
              </w:rPr>
            </w:pPr>
            <w:r w:rsidRPr="006E05C0">
              <w:rPr>
                <w:rFonts w:eastAsia="SimSun" w:hint="eastAsia"/>
                <w:sz w:val="16"/>
                <w:szCs w:val="16"/>
              </w:rPr>
              <w:t>1</w:t>
            </w:r>
          </w:p>
        </w:tc>
        <w:tc>
          <w:tcPr>
            <w:tcW w:w="835" w:type="dxa"/>
          </w:tcPr>
          <w:p w14:paraId="07E4CF0B"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6FE7A08D" w14:textId="77777777" w:rsidR="0080313F" w:rsidRPr="006E05C0" w:rsidRDefault="0080313F" w:rsidP="00776FC1">
            <w:pPr>
              <w:pStyle w:val="TAC"/>
              <w:rPr>
                <w:sz w:val="16"/>
                <w:szCs w:val="16"/>
              </w:rPr>
            </w:pPr>
          </w:p>
        </w:tc>
        <w:tc>
          <w:tcPr>
            <w:tcW w:w="909" w:type="dxa"/>
          </w:tcPr>
          <w:p w14:paraId="24072CF9" w14:textId="77777777" w:rsidR="0080313F" w:rsidRPr="006E05C0" w:rsidRDefault="0080313F" w:rsidP="00776FC1">
            <w:pPr>
              <w:pStyle w:val="TAC"/>
              <w:rPr>
                <w:sz w:val="16"/>
                <w:szCs w:val="16"/>
              </w:rPr>
            </w:pPr>
          </w:p>
        </w:tc>
        <w:tc>
          <w:tcPr>
            <w:tcW w:w="927" w:type="dxa"/>
          </w:tcPr>
          <w:p w14:paraId="425507BA" w14:textId="77777777" w:rsidR="0080313F" w:rsidRPr="006E05C0" w:rsidRDefault="0080313F" w:rsidP="00776FC1">
            <w:pPr>
              <w:pStyle w:val="TAC"/>
              <w:rPr>
                <w:sz w:val="16"/>
                <w:szCs w:val="16"/>
              </w:rPr>
            </w:pPr>
          </w:p>
        </w:tc>
        <w:tc>
          <w:tcPr>
            <w:tcW w:w="973" w:type="dxa"/>
          </w:tcPr>
          <w:p w14:paraId="5316380C" w14:textId="77777777" w:rsidR="0080313F" w:rsidRPr="006E05C0" w:rsidRDefault="0080313F" w:rsidP="00776FC1">
            <w:pPr>
              <w:pStyle w:val="TAC"/>
              <w:rPr>
                <w:sz w:val="16"/>
                <w:szCs w:val="16"/>
              </w:rPr>
            </w:pPr>
          </w:p>
        </w:tc>
        <w:tc>
          <w:tcPr>
            <w:tcW w:w="1100" w:type="dxa"/>
          </w:tcPr>
          <w:p w14:paraId="1670F728" w14:textId="77777777" w:rsidR="0080313F" w:rsidRPr="006E05C0" w:rsidRDefault="0080313F" w:rsidP="00776FC1">
            <w:pPr>
              <w:pStyle w:val="TAC"/>
              <w:rPr>
                <w:sz w:val="16"/>
                <w:szCs w:val="16"/>
              </w:rPr>
            </w:pPr>
          </w:p>
        </w:tc>
        <w:tc>
          <w:tcPr>
            <w:tcW w:w="1100" w:type="dxa"/>
          </w:tcPr>
          <w:p w14:paraId="06C6885C" w14:textId="77777777" w:rsidR="0080313F" w:rsidRPr="006E05C0" w:rsidRDefault="0080313F" w:rsidP="00776FC1">
            <w:pPr>
              <w:pStyle w:val="TAC"/>
              <w:rPr>
                <w:sz w:val="16"/>
                <w:szCs w:val="16"/>
              </w:rPr>
            </w:pPr>
          </w:p>
        </w:tc>
        <w:tc>
          <w:tcPr>
            <w:tcW w:w="1100" w:type="dxa"/>
          </w:tcPr>
          <w:p w14:paraId="0969E833" w14:textId="77777777" w:rsidR="0080313F" w:rsidRPr="006E05C0" w:rsidRDefault="0080313F" w:rsidP="00776FC1">
            <w:pPr>
              <w:pStyle w:val="TAC"/>
              <w:rPr>
                <w:sz w:val="16"/>
                <w:szCs w:val="16"/>
              </w:rPr>
            </w:pPr>
          </w:p>
        </w:tc>
      </w:tr>
      <w:tr w:rsidR="0080313F" w:rsidRPr="006E05C0" w14:paraId="49BEFE71" w14:textId="77777777" w:rsidTr="00776FC1">
        <w:trPr>
          <w:cantSplit/>
          <w:jc w:val="center"/>
        </w:trPr>
        <w:tc>
          <w:tcPr>
            <w:tcW w:w="1038" w:type="dxa"/>
          </w:tcPr>
          <w:p w14:paraId="21AB46A7" w14:textId="77777777" w:rsidR="0080313F" w:rsidRPr="006E05C0" w:rsidRDefault="0080313F" w:rsidP="00776FC1">
            <w:pPr>
              <w:pStyle w:val="TAH"/>
              <w:rPr>
                <w:rFonts w:eastAsia="SimSun"/>
                <w:sz w:val="16"/>
                <w:szCs w:val="16"/>
              </w:rPr>
            </w:pPr>
            <w:r w:rsidRPr="006E05C0">
              <w:rPr>
                <w:rFonts w:eastAsia="SimSun" w:hint="eastAsia"/>
                <w:sz w:val="16"/>
                <w:szCs w:val="16"/>
              </w:rPr>
              <w:t>2</w:t>
            </w:r>
          </w:p>
        </w:tc>
        <w:tc>
          <w:tcPr>
            <w:tcW w:w="835" w:type="dxa"/>
          </w:tcPr>
          <w:p w14:paraId="42C22D04"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2E45BCB5" w14:textId="77777777" w:rsidR="0080313F" w:rsidRPr="006E05C0" w:rsidRDefault="0080313F" w:rsidP="00776FC1">
            <w:pPr>
              <w:pStyle w:val="TAC"/>
              <w:rPr>
                <w:sz w:val="16"/>
                <w:szCs w:val="16"/>
              </w:rPr>
            </w:pPr>
          </w:p>
        </w:tc>
        <w:tc>
          <w:tcPr>
            <w:tcW w:w="909" w:type="dxa"/>
          </w:tcPr>
          <w:p w14:paraId="446545D1" w14:textId="77777777" w:rsidR="0080313F" w:rsidRPr="006E05C0" w:rsidRDefault="0080313F" w:rsidP="00776FC1">
            <w:pPr>
              <w:pStyle w:val="TAC"/>
              <w:rPr>
                <w:sz w:val="16"/>
                <w:szCs w:val="16"/>
              </w:rPr>
            </w:pPr>
          </w:p>
        </w:tc>
        <w:tc>
          <w:tcPr>
            <w:tcW w:w="927" w:type="dxa"/>
          </w:tcPr>
          <w:p w14:paraId="7C344980" w14:textId="77777777" w:rsidR="0080313F" w:rsidRPr="006E05C0" w:rsidRDefault="0080313F" w:rsidP="00776FC1">
            <w:pPr>
              <w:pStyle w:val="TAC"/>
              <w:rPr>
                <w:sz w:val="16"/>
                <w:szCs w:val="16"/>
              </w:rPr>
            </w:pPr>
          </w:p>
        </w:tc>
        <w:tc>
          <w:tcPr>
            <w:tcW w:w="973" w:type="dxa"/>
          </w:tcPr>
          <w:p w14:paraId="7CF4A6E3" w14:textId="77777777" w:rsidR="0080313F" w:rsidRPr="006E05C0" w:rsidRDefault="0080313F" w:rsidP="00776FC1">
            <w:pPr>
              <w:pStyle w:val="TAC"/>
              <w:rPr>
                <w:sz w:val="16"/>
                <w:szCs w:val="16"/>
              </w:rPr>
            </w:pPr>
          </w:p>
        </w:tc>
        <w:tc>
          <w:tcPr>
            <w:tcW w:w="1100" w:type="dxa"/>
          </w:tcPr>
          <w:p w14:paraId="50B3482D" w14:textId="77777777" w:rsidR="0080313F" w:rsidRPr="006E05C0" w:rsidRDefault="0080313F" w:rsidP="00776FC1">
            <w:pPr>
              <w:pStyle w:val="TAC"/>
              <w:rPr>
                <w:sz w:val="16"/>
                <w:szCs w:val="16"/>
              </w:rPr>
            </w:pPr>
          </w:p>
        </w:tc>
        <w:tc>
          <w:tcPr>
            <w:tcW w:w="1100" w:type="dxa"/>
          </w:tcPr>
          <w:p w14:paraId="08E4CDFA" w14:textId="77777777" w:rsidR="0080313F" w:rsidRPr="006E05C0" w:rsidRDefault="0080313F" w:rsidP="00776FC1">
            <w:pPr>
              <w:pStyle w:val="TAC"/>
              <w:rPr>
                <w:sz w:val="16"/>
                <w:szCs w:val="16"/>
              </w:rPr>
            </w:pPr>
          </w:p>
        </w:tc>
        <w:tc>
          <w:tcPr>
            <w:tcW w:w="1100" w:type="dxa"/>
          </w:tcPr>
          <w:p w14:paraId="4CBEAB50" w14:textId="77777777" w:rsidR="0080313F" w:rsidRPr="006E05C0" w:rsidRDefault="0080313F" w:rsidP="00776FC1">
            <w:pPr>
              <w:pStyle w:val="TAC"/>
              <w:rPr>
                <w:sz w:val="16"/>
                <w:szCs w:val="16"/>
              </w:rPr>
            </w:pPr>
          </w:p>
        </w:tc>
      </w:tr>
      <w:tr w:rsidR="0080313F" w:rsidRPr="006E05C0" w14:paraId="456D288F" w14:textId="77777777" w:rsidTr="00776FC1">
        <w:trPr>
          <w:cantSplit/>
          <w:jc w:val="center"/>
        </w:trPr>
        <w:tc>
          <w:tcPr>
            <w:tcW w:w="1038" w:type="dxa"/>
          </w:tcPr>
          <w:p w14:paraId="3F3421D9" w14:textId="77777777" w:rsidR="0080313F" w:rsidRPr="006E05C0" w:rsidRDefault="0080313F" w:rsidP="00776FC1">
            <w:pPr>
              <w:pStyle w:val="TAH"/>
              <w:rPr>
                <w:rFonts w:eastAsia="SimSun"/>
                <w:sz w:val="16"/>
                <w:szCs w:val="16"/>
              </w:rPr>
            </w:pPr>
            <w:r w:rsidRPr="006E05C0">
              <w:rPr>
                <w:rFonts w:eastAsia="SimSun" w:hint="eastAsia"/>
                <w:sz w:val="16"/>
                <w:szCs w:val="16"/>
              </w:rPr>
              <w:t>3</w:t>
            </w:r>
          </w:p>
        </w:tc>
        <w:tc>
          <w:tcPr>
            <w:tcW w:w="835" w:type="dxa"/>
          </w:tcPr>
          <w:p w14:paraId="4E0351C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70653839" w14:textId="77777777" w:rsidR="0080313F" w:rsidRPr="006E05C0" w:rsidRDefault="0080313F" w:rsidP="00776FC1">
            <w:pPr>
              <w:pStyle w:val="TAC"/>
              <w:rPr>
                <w:sz w:val="16"/>
                <w:szCs w:val="16"/>
              </w:rPr>
            </w:pPr>
          </w:p>
        </w:tc>
        <w:tc>
          <w:tcPr>
            <w:tcW w:w="909" w:type="dxa"/>
          </w:tcPr>
          <w:p w14:paraId="762AE95A" w14:textId="77777777" w:rsidR="0080313F" w:rsidRPr="006E05C0" w:rsidRDefault="0080313F" w:rsidP="00776FC1">
            <w:pPr>
              <w:pStyle w:val="TAC"/>
              <w:rPr>
                <w:sz w:val="16"/>
                <w:szCs w:val="16"/>
              </w:rPr>
            </w:pPr>
          </w:p>
        </w:tc>
        <w:tc>
          <w:tcPr>
            <w:tcW w:w="927" w:type="dxa"/>
          </w:tcPr>
          <w:p w14:paraId="67470B44" w14:textId="77777777" w:rsidR="0080313F" w:rsidRPr="006E05C0" w:rsidRDefault="0080313F" w:rsidP="00776FC1">
            <w:pPr>
              <w:pStyle w:val="TAC"/>
              <w:rPr>
                <w:sz w:val="16"/>
                <w:szCs w:val="16"/>
              </w:rPr>
            </w:pPr>
          </w:p>
        </w:tc>
        <w:tc>
          <w:tcPr>
            <w:tcW w:w="973" w:type="dxa"/>
          </w:tcPr>
          <w:p w14:paraId="2B882D5C" w14:textId="77777777" w:rsidR="0080313F" w:rsidRPr="006E05C0" w:rsidRDefault="0080313F" w:rsidP="00776FC1">
            <w:pPr>
              <w:pStyle w:val="TAC"/>
              <w:rPr>
                <w:sz w:val="16"/>
                <w:szCs w:val="16"/>
              </w:rPr>
            </w:pPr>
          </w:p>
        </w:tc>
        <w:tc>
          <w:tcPr>
            <w:tcW w:w="1100" w:type="dxa"/>
          </w:tcPr>
          <w:p w14:paraId="2240ED5A" w14:textId="77777777" w:rsidR="0080313F" w:rsidRPr="006E05C0" w:rsidRDefault="0080313F" w:rsidP="00776FC1">
            <w:pPr>
              <w:pStyle w:val="TAC"/>
              <w:rPr>
                <w:sz w:val="16"/>
                <w:szCs w:val="16"/>
              </w:rPr>
            </w:pPr>
          </w:p>
        </w:tc>
        <w:tc>
          <w:tcPr>
            <w:tcW w:w="1100" w:type="dxa"/>
          </w:tcPr>
          <w:p w14:paraId="2FDE61C0" w14:textId="77777777" w:rsidR="0080313F" w:rsidRPr="006E05C0" w:rsidRDefault="0080313F" w:rsidP="00776FC1">
            <w:pPr>
              <w:pStyle w:val="TAC"/>
              <w:rPr>
                <w:sz w:val="16"/>
                <w:szCs w:val="16"/>
              </w:rPr>
            </w:pPr>
          </w:p>
        </w:tc>
        <w:tc>
          <w:tcPr>
            <w:tcW w:w="1100" w:type="dxa"/>
          </w:tcPr>
          <w:p w14:paraId="0158C43E" w14:textId="77777777" w:rsidR="0080313F" w:rsidRPr="006E05C0" w:rsidRDefault="0080313F" w:rsidP="00776FC1">
            <w:pPr>
              <w:pStyle w:val="TAC"/>
              <w:rPr>
                <w:sz w:val="16"/>
                <w:szCs w:val="16"/>
              </w:rPr>
            </w:pPr>
          </w:p>
        </w:tc>
      </w:tr>
      <w:tr w:rsidR="0080313F" w:rsidRPr="006E05C0" w14:paraId="6C371548" w14:textId="77777777" w:rsidTr="00776FC1">
        <w:trPr>
          <w:cantSplit/>
          <w:jc w:val="center"/>
        </w:trPr>
        <w:tc>
          <w:tcPr>
            <w:tcW w:w="1038" w:type="dxa"/>
          </w:tcPr>
          <w:p w14:paraId="07B9CBF9" w14:textId="77777777" w:rsidR="0080313F" w:rsidRPr="006E05C0" w:rsidRDefault="0080313F" w:rsidP="00776FC1">
            <w:pPr>
              <w:pStyle w:val="TAH"/>
              <w:rPr>
                <w:rFonts w:eastAsia="SimSun"/>
                <w:sz w:val="16"/>
                <w:szCs w:val="16"/>
              </w:rPr>
            </w:pPr>
            <w:r w:rsidRPr="006E05C0">
              <w:rPr>
                <w:rFonts w:eastAsia="SimSun" w:hint="eastAsia"/>
                <w:sz w:val="16"/>
                <w:szCs w:val="16"/>
              </w:rPr>
              <w:t>4</w:t>
            </w:r>
          </w:p>
        </w:tc>
        <w:tc>
          <w:tcPr>
            <w:tcW w:w="835" w:type="dxa"/>
          </w:tcPr>
          <w:p w14:paraId="7DD2BC1C"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18878844" w14:textId="77777777" w:rsidR="0080313F" w:rsidRPr="006E05C0" w:rsidRDefault="0080313F" w:rsidP="00776FC1">
            <w:pPr>
              <w:pStyle w:val="TAC"/>
              <w:rPr>
                <w:sz w:val="16"/>
                <w:szCs w:val="16"/>
              </w:rPr>
            </w:pPr>
          </w:p>
        </w:tc>
        <w:tc>
          <w:tcPr>
            <w:tcW w:w="909" w:type="dxa"/>
          </w:tcPr>
          <w:p w14:paraId="2283698E" w14:textId="77777777" w:rsidR="0080313F" w:rsidRPr="006E05C0" w:rsidRDefault="0080313F" w:rsidP="00776FC1">
            <w:pPr>
              <w:pStyle w:val="TAC"/>
              <w:rPr>
                <w:sz w:val="16"/>
                <w:szCs w:val="16"/>
              </w:rPr>
            </w:pPr>
          </w:p>
        </w:tc>
        <w:tc>
          <w:tcPr>
            <w:tcW w:w="927" w:type="dxa"/>
          </w:tcPr>
          <w:p w14:paraId="26751FB0" w14:textId="77777777" w:rsidR="0080313F" w:rsidRPr="006E05C0" w:rsidRDefault="0080313F" w:rsidP="00776FC1">
            <w:pPr>
              <w:pStyle w:val="TAC"/>
              <w:rPr>
                <w:rFonts w:eastAsia="SimSun"/>
                <w:sz w:val="16"/>
                <w:szCs w:val="16"/>
              </w:rPr>
            </w:pPr>
          </w:p>
        </w:tc>
        <w:tc>
          <w:tcPr>
            <w:tcW w:w="973" w:type="dxa"/>
          </w:tcPr>
          <w:p w14:paraId="764D7821" w14:textId="77777777" w:rsidR="0080313F" w:rsidRPr="006E05C0" w:rsidRDefault="0080313F" w:rsidP="00776FC1">
            <w:pPr>
              <w:pStyle w:val="TAC"/>
              <w:rPr>
                <w:sz w:val="16"/>
                <w:szCs w:val="16"/>
              </w:rPr>
            </w:pPr>
          </w:p>
        </w:tc>
        <w:tc>
          <w:tcPr>
            <w:tcW w:w="1100" w:type="dxa"/>
          </w:tcPr>
          <w:p w14:paraId="150677FC" w14:textId="77777777" w:rsidR="0080313F" w:rsidRPr="006E05C0" w:rsidRDefault="0080313F" w:rsidP="00776FC1">
            <w:pPr>
              <w:pStyle w:val="TAC"/>
              <w:rPr>
                <w:sz w:val="16"/>
                <w:szCs w:val="16"/>
              </w:rPr>
            </w:pPr>
          </w:p>
        </w:tc>
        <w:tc>
          <w:tcPr>
            <w:tcW w:w="1100" w:type="dxa"/>
          </w:tcPr>
          <w:p w14:paraId="3435CAE6" w14:textId="77777777" w:rsidR="0080313F" w:rsidRPr="006E05C0" w:rsidRDefault="0080313F" w:rsidP="00776FC1">
            <w:pPr>
              <w:pStyle w:val="TAC"/>
              <w:rPr>
                <w:sz w:val="16"/>
                <w:szCs w:val="16"/>
              </w:rPr>
            </w:pPr>
          </w:p>
        </w:tc>
        <w:tc>
          <w:tcPr>
            <w:tcW w:w="1100" w:type="dxa"/>
          </w:tcPr>
          <w:p w14:paraId="0EB5B6EB" w14:textId="77777777" w:rsidR="0080313F" w:rsidRPr="006E05C0" w:rsidRDefault="0080313F" w:rsidP="00776FC1">
            <w:pPr>
              <w:pStyle w:val="TAC"/>
              <w:rPr>
                <w:sz w:val="16"/>
                <w:szCs w:val="16"/>
              </w:rPr>
            </w:pPr>
          </w:p>
        </w:tc>
      </w:tr>
      <w:tr w:rsidR="0080313F" w:rsidRPr="006E05C0" w14:paraId="47BF9DDC" w14:textId="77777777" w:rsidTr="00776FC1">
        <w:trPr>
          <w:cantSplit/>
          <w:jc w:val="center"/>
        </w:trPr>
        <w:tc>
          <w:tcPr>
            <w:tcW w:w="1038" w:type="dxa"/>
          </w:tcPr>
          <w:p w14:paraId="1838690A" w14:textId="77777777" w:rsidR="0080313F" w:rsidRPr="006E05C0" w:rsidRDefault="0080313F" w:rsidP="00776FC1">
            <w:pPr>
              <w:pStyle w:val="TAH"/>
              <w:rPr>
                <w:rFonts w:eastAsia="SimSun"/>
                <w:sz w:val="16"/>
                <w:szCs w:val="16"/>
              </w:rPr>
            </w:pPr>
            <w:r w:rsidRPr="006E05C0">
              <w:rPr>
                <w:rFonts w:eastAsia="SimSun" w:hint="eastAsia"/>
                <w:sz w:val="16"/>
                <w:szCs w:val="16"/>
              </w:rPr>
              <w:t>5</w:t>
            </w:r>
          </w:p>
        </w:tc>
        <w:tc>
          <w:tcPr>
            <w:tcW w:w="835" w:type="dxa"/>
          </w:tcPr>
          <w:p w14:paraId="47225E1A"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0C80F180" w14:textId="77777777" w:rsidR="0080313F" w:rsidRPr="006E05C0" w:rsidRDefault="0080313F" w:rsidP="00776FC1">
            <w:pPr>
              <w:pStyle w:val="TAC"/>
              <w:rPr>
                <w:sz w:val="16"/>
                <w:szCs w:val="16"/>
              </w:rPr>
            </w:pPr>
          </w:p>
        </w:tc>
        <w:tc>
          <w:tcPr>
            <w:tcW w:w="909" w:type="dxa"/>
          </w:tcPr>
          <w:p w14:paraId="49BD7E1C" w14:textId="77777777" w:rsidR="0080313F" w:rsidRPr="006E05C0" w:rsidRDefault="0080313F" w:rsidP="00776FC1">
            <w:pPr>
              <w:pStyle w:val="TAC"/>
              <w:rPr>
                <w:sz w:val="16"/>
                <w:szCs w:val="16"/>
              </w:rPr>
            </w:pPr>
          </w:p>
        </w:tc>
        <w:tc>
          <w:tcPr>
            <w:tcW w:w="927" w:type="dxa"/>
          </w:tcPr>
          <w:p w14:paraId="059BE45F" w14:textId="77777777" w:rsidR="0080313F" w:rsidRPr="006E05C0" w:rsidRDefault="0080313F" w:rsidP="00776FC1">
            <w:pPr>
              <w:pStyle w:val="TAC"/>
              <w:rPr>
                <w:sz w:val="16"/>
                <w:szCs w:val="16"/>
              </w:rPr>
            </w:pPr>
          </w:p>
        </w:tc>
        <w:tc>
          <w:tcPr>
            <w:tcW w:w="973" w:type="dxa"/>
          </w:tcPr>
          <w:p w14:paraId="4894CF14" w14:textId="77777777" w:rsidR="0080313F" w:rsidRPr="006E05C0" w:rsidRDefault="0080313F" w:rsidP="00776FC1">
            <w:pPr>
              <w:pStyle w:val="TAC"/>
              <w:rPr>
                <w:sz w:val="16"/>
                <w:szCs w:val="16"/>
              </w:rPr>
            </w:pPr>
          </w:p>
        </w:tc>
        <w:tc>
          <w:tcPr>
            <w:tcW w:w="1100" w:type="dxa"/>
          </w:tcPr>
          <w:p w14:paraId="0FD8FF72" w14:textId="77777777" w:rsidR="0080313F" w:rsidRPr="006E05C0" w:rsidRDefault="0080313F" w:rsidP="00776FC1">
            <w:pPr>
              <w:pStyle w:val="TAC"/>
              <w:rPr>
                <w:sz w:val="16"/>
                <w:szCs w:val="16"/>
              </w:rPr>
            </w:pPr>
          </w:p>
        </w:tc>
        <w:tc>
          <w:tcPr>
            <w:tcW w:w="1100" w:type="dxa"/>
          </w:tcPr>
          <w:p w14:paraId="12CC6F57" w14:textId="77777777" w:rsidR="0080313F" w:rsidRPr="006E05C0" w:rsidRDefault="0080313F" w:rsidP="00776FC1">
            <w:pPr>
              <w:pStyle w:val="TAC"/>
              <w:rPr>
                <w:sz w:val="16"/>
                <w:szCs w:val="16"/>
              </w:rPr>
            </w:pPr>
          </w:p>
        </w:tc>
        <w:tc>
          <w:tcPr>
            <w:tcW w:w="1100" w:type="dxa"/>
          </w:tcPr>
          <w:p w14:paraId="47D8158D" w14:textId="77777777" w:rsidR="0080313F" w:rsidRPr="006E05C0" w:rsidRDefault="0080313F" w:rsidP="00776FC1">
            <w:pPr>
              <w:pStyle w:val="TAC"/>
              <w:rPr>
                <w:sz w:val="16"/>
                <w:szCs w:val="16"/>
              </w:rPr>
            </w:pPr>
          </w:p>
        </w:tc>
      </w:tr>
      <w:tr w:rsidR="0080313F" w:rsidRPr="006E05C0" w14:paraId="0241943C" w14:textId="77777777" w:rsidTr="00776FC1">
        <w:trPr>
          <w:cantSplit/>
          <w:jc w:val="center"/>
        </w:trPr>
        <w:tc>
          <w:tcPr>
            <w:tcW w:w="1038" w:type="dxa"/>
          </w:tcPr>
          <w:p w14:paraId="1D17E062" w14:textId="77777777" w:rsidR="0080313F" w:rsidRPr="006E05C0" w:rsidRDefault="0080313F" w:rsidP="00776FC1">
            <w:pPr>
              <w:pStyle w:val="TAH"/>
              <w:rPr>
                <w:rFonts w:eastAsia="SimSun"/>
                <w:sz w:val="16"/>
                <w:szCs w:val="16"/>
              </w:rPr>
            </w:pPr>
            <w:r w:rsidRPr="006E05C0">
              <w:rPr>
                <w:rFonts w:eastAsia="SimSun" w:hint="eastAsia"/>
                <w:sz w:val="16"/>
                <w:szCs w:val="16"/>
              </w:rPr>
              <w:t>6</w:t>
            </w:r>
          </w:p>
        </w:tc>
        <w:tc>
          <w:tcPr>
            <w:tcW w:w="835" w:type="dxa"/>
          </w:tcPr>
          <w:p w14:paraId="3807D2D0" w14:textId="77777777" w:rsidR="0080313F" w:rsidRPr="006E05C0" w:rsidRDefault="0080313F" w:rsidP="00776FC1">
            <w:pPr>
              <w:pStyle w:val="TAC"/>
              <w:rPr>
                <w:sz w:val="16"/>
                <w:szCs w:val="16"/>
              </w:rPr>
            </w:pPr>
          </w:p>
        </w:tc>
        <w:tc>
          <w:tcPr>
            <w:tcW w:w="864" w:type="dxa"/>
          </w:tcPr>
          <w:p w14:paraId="1F2F4CC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09" w:type="dxa"/>
          </w:tcPr>
          <w:p w14:paraId="74A1589D" w14:textId="77777777" w:rsidR="0080313F" w:rsidRPr="006E05C0" w:rsidRDefault="0080313F" w:rsidP="00776FC1">
            <w:pPr>
              <w:pStyle w:val="TAC"/>
              <w:rPr>
                <w:sz w:val="16"/>
                <w:szCs w:val="16"/>
              </w:rPr>
            </w:pPr>
          </w:p>
        </w:tc>
        <w:tc>
          <w:tcPr>
            <w:tcW w:w="927" w:type="dxa"/>
          </w:tcPr>
          <w:p w14:paraId="6CD17592" w14:textId="77777777" w:rsidR="0080313F" w:rsidRPr="006E05C0" w:rsidRDefault="0080313F" w:rsidP="00776FC1">
            <w:pPr>
              <w:pStyle w:val="TAC"/>
              <w:rPr>
                <w:sz w:val="16"/>
                <w:szCs w:val="16"/>
              </w:rPr>
            </w:pPr>
          </w:p>
        </w:tc>
        <w:tc>
          <w:tcPr>
            <w:tcW w:w="973" w:type="dxa"/>
          </w:tcPr>
          <w:p w14:paraId="3A9849AA" w14:textId="77777777" w:rsidR="0080313F" w:rsidRPr="006E05C0" w:rsidRDefault="0080313F" w:rsidP="00776FC1">
            <w:pPr>
              <w:pStyle w:val="TAC"/>
              <w:rPr>
                <w:sz w:val="16"/>
                <w:szCs w:val="16"/>
              </w:rPr>
            </w:pPr>
          </w:p>
        </w:tc>
        <w:tc>
          <w:tcPr>
            <w:tcW w:w="1100" w:type="dxa"/>
          </w:tcPr>
          <w:p w14:paraId="7F4EE0B0" w14:textId="77777777" w:rsidR="0080313F" w:rsidRPr="006E05C0" w:rsidRDefault="0080313F" w:rsidP="00776FC1">
            <w:pPr>
              <w:pStyle w:val="TAC"/>
              <w:rPr>
                <w:sz w:val="16"/>
                <w:szCs w:val="16"/>
              </w:rPr>
            </w:pPr>
          </w:p>
        </w:tc>
        <w:tc>
          <w:tcPr>
            <w:tcW w:w="1100" w:type="dxa"/>
          </w:tcPr>
          <w:p w14:paraId="100EA94A" w14:textId="77777777" w:rsidR="0080313F" w:rsidRPr="006E05C0" w:rsidRDefault="0080313F" w:rsidP="00776FC1">
            <w:pPr>
              <w:pStyle w:val="TAC"/>
              <w:rPr>
                <w:sz w:val="16"/>
                <w:szCs w:val="16"/>
              </w:rPr>
            </w:pPr>
          </w:p>
        </w:tc>
        <w:tc>
          <w:tcPr>
            <w:tcW w:w="1100" w:type="dxa"/>
          </w:tcPr>
          <w:p w14:paraId="1D813E59" w14:textId="77777777" w:rsidR="0080313F" w:rsidRPr="006E05C0" w:rsidRDefault="0080313F" w:rsidP="00776FC1">
            <w:pPr>
              <w:pStyle w:val="TAC"/>
              <w:rPr>
                <w:sz w:val="16"/>
                <w:szCs w:val="16"/>
              </w:rPr>
            </w:pPr>
          </w:p>
        </w:tc>
      </w:tr>
      <w:tr w:rsidR="0080313F" w:rsidRPr="006E05C0" w14:paraId="6D92A67E" w14:textId="77777777" w:rsidTr="00776FC1">
        <w:trPr>
          <w:cantSplit/>
          <w:jc w:val="center"/>
        </w:trPr>
        <w:tc>
          <w:tcPr>
            <w:tcW w:w="1038" w:type="dxa"/>
          </w:tcPr>
          <w:p w14:paraId="28E0623E" w14:textId="77777777" w:rsidR="0080313F" w:rsidRPr="006E05C0" w:rsidRDefault="0080313F" w:rsidP="00776FC1">
            <w:pPr>
              <w:pStyle w:val="TAH"/>
              <w:rPr>
                <w:rFonts w:eastAsia="SimSun"/>
                <w:sz w:val="16"/>
                <w:szCs w:val="16"/>
              </w:rPr>
            </w:pPr>
            <w:r w:rsidRPr="006E05C0">
              <w:rPr>
                <w:rFonts w:eastAsia="SimSun" w:hint="eastAsia"/>
                <w:sz w:val="16"/>
                <w:szCs w:val="16"/>
              </w:rPr>
              <w:t>7</w:t>
            </w:r>
          </w:p>
        </w:tc>
        <w:tc>
          <w:tcPr>
            <w:tcW w:w="835" w:type="dxa"/>
          </w:tcPr>
          <w:p w14:paraId="4325B0F4"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1802559D"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09" w:type="dxa"/>
          </w:tcPr>
          <w:p w14:paraId="2C9B1AC3" w14:textId="77777777" w:rsidR="0080313F" w:rsidRPr="006E05C0" w:rsidRDefault="0080313F" w:rsidP="00776FC1">
            <w:pPr>
              <w:pStyle w:val="TAC"/>
              <w:rPr>
                <w:sz w:val="16"/>
                <w:szCs w:val="16"/>
              </w:rPr>
            </w:pPr>
          </w:p>
        </w:tc>
        <w:tc>
          <w:tcPr>
            <w:tcW w:w="927" w:type="dxa"/>
          </w:tcPr>
          <w:p w14:paraId="555E838E" w14:textId="77777777" w:rsidR="0080313F" w:rsidRPr="006E05C0" w:rsidRDefault="0080313F" w:rsidP="00776FC1">
            <w:pPr>
              <w:pStyle w:val="TAC"/>
              <w:rPr>
                <w:sz w:val="16"/>
                <w:szCs w:val="16"/>
              </w:rPr>
            </w:pPr>
          </w:p>
        </w:tc>
        <w:tc>
          <w:tcPr>
            <w:tcW w:w="973" w:type="dxa"/>
          </w:tcPr>
          <w:p w14:paraId="25E9BAD3" w14:textId="77777777" w:rsidR="0080313F" w:rsidRPr="006E05C0" w:rsidRDefault="0080313F" w:rsidP="00776FC1">
            <w:pPr>
              <w:pStyle w:val="TAC"/>
              <w:rPr>
                <w:sz w:val="16"/>
                <w:szCs w:val="16"/>
              </w:rPr>
            </w:pPr>
          </w:p>
        </w:tc>
        <w:tc>
          <w:tcPr>
            <w:tcW w:w="1100" w:type="dxa"/>
          </w:tcPr>
          <w:p w14:paraId="12B0FB22" w14:textId="77777777" w:rsidR="0080313F" w:rsidRPr="006E05C0" w:rsidRDefault="0080313F" w:rsidP="00776FC1">
            <w:pPr>
              <w:pStyle w:val="TAC"/>
              <w:rPr>
                <w:sz w:val="16"/>
                <w:szCs w:val="16"/>
              </w:rPr>
            </w:pPr>
          </w:p>
        </w:tc>
        <w:tc>
          <w:tcPr>
            <w:tcW w:w="1100" w:type="dxa"/>
          </w:tcPr>
          <w:p w14:paraId="2A9F0FF5" w14:textId="77777777" w:rsidR="0080313F" w:rsidRPr="006E05C0" w:rsidRDefault="0080313F" w:rsidP="00776FC1">
            <w:pPr>
              <w:pStyle w:val="TAC"/>
              <w:rPr>
                <w:sz w:val="16"/>
                <w:szCs w:val="16"/>
              </w:rPr>
            </w:pPr>
          </w:p>
        </w:tc>
        <w:tc>
          <w:tcPr>
            <w:tcW w:w="1100" w:type="dxa"/>
          </w:tcPr>
          <w:p w14:paraId="33340438" w14:textId="77777777" w:rsidR="0080313F" w:rsidRPr="006E05C0" w:rsidRDefault="0080313F" w:rsidP="00776FC1">
            <w:pPr>
              <w:pStyle w:val="TAC"/>
              <w:rPr>
                <w:sz w:val="16"/>
                <w:szCs w:val="16"/>
              </w:rPr>
            </w:pPr>
          </w:p>
        </w:tc>
      </w:tr>
      <w:tr w:rsidR="0080313F" w:rsidRPr="006E05C0" w14:paraId="4294DBF4" w14:textId="77777777" w:rsidTr="00776FC1">
        <w:trPr>
          <w:cantSplit/>
          <w:jc w:val="center"/>
        </w:trPr>
        <w:tc>
          <w:tcPr>
            <w:tcW w:w="1038" w:type="dxa"/>
          </w:tcPr>
          <w:p w14:paraId="2E0A1AEC" w14:textId="77777777" w:rsidR="0080313F" w:rsidRPr="006E05C0" w:rsidRDefault="0080313F" w:rsidP="00776FC1">
            <w:pPr>
              <w:pStyle w:val="TAH"/>
              <w:rPr>
                <w:rFonts w:eastAsia="SimSun"/>
                <w:sz w:val="16"/>
                <w:szCs w:val="16"/>
              </w:rPr>
            </w:pPr>
            <w:r w:rsidRPr="006E05C0">
              <w:rPr>
                <w:rFonts w:eastAsia="SimSun" w:hint="eastAsia"/>
                <w:sz w:val="16"/>
                <w:szCs w:val="16"/>
              </w:rPr>
              <w:t>8</w:t>
            </w:r>
          </w:p>
        </w:tc>
        <w:tc>
          <w:tcPr>
            <w:tcW w:w="835" w:type="dxa"/>
          </w:tcPr>
          <w:p w14:paraId="54B79FFB" w14:textId="77777777" w:rsidR="0080313F" w:rsidRPr="006E05C0" w:rsidRDefault="0080313F" w:rsidP="00776FC1">
            <w:pPr>
              <w:pStyle w:val="TAC"/>
              <w:rPr>
                <w:sz w:val="16"/>
                <w:szCs w:val="16"/>
              </w:rPr>
            </w:pPr>
          </w:p>
        </w:tc>
        <w:tc>
          <w:tcPr>
            <w:tcW w:w="864" w:type="dxa"/>
          </w:tcPr>
          <w:p w14:paraId="23814EA1" w14:textId="77777777" w:rsidR="0080313F" w:rsidRPr="006E05C0" w:rsidRDefault="0080313F" w:rsidP="00776FC1">
            <w:pPr>
              <w:pStyle w:val="TAC"/>
              <w:rPr>
                <w:sz w:val="16"/>
                <w:szCs w:val="16"/>
              </w:rPr>
            </w:pPr>
          </w:p>
        </w:tc>
        <w:tc>
          <w:tcPr>
            <w:tcW w:w="909" w:type="dxa"/>
          </w:tcPr>
          <w:p w14:paraId="32B2464A"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27" w:type="dxa"/>
          </w:tcPr>
          <w:p w14:paraId="7C3F4984" w14:textId="77777777" w:rsidR="0080313F" w:rsidRPr="006E05C0" w:rsidRDefault="0080313F" w:rsidP="00776FC1">
            <w:pPr>
              <w:pStyle w:val="TAC"/>
              <w:rPr>
                <w:sz w:val="16"/>
                <w:szCs w:val="16"/>
              </w:rPr>
            </w:pPr>
          </w:p>
        </w:tc>
        <w:tc>
          <w:tcPr>
            <w:tcW w:w="973" w:type="dxa"/>
          </w:tcPr>
          <w:p w14:paraId="22F4357B" w14:textId="77777777" w:rsidR="0080313F" w:rsidRPr="006E05C0" w:rsidRDefault="0080313F" w:rsidP="00776FC1">
            <w:pPr>
              <w:pStyle w:val="TAC"/>
              <w:rPr>
                <w:sz w:val="16"/>
                <w:szCs w:val="16"/>
              </w:rPr>
            </w:pPr>
          </w:p>
        </w:tc>
        <w:tc>
          <w:tcPr>
            <w:tcW w:w="1100" w:type="dxa"/>
          </w:tcPr>
          <w:p w14:paraId="0DB47226" w14:textId="77777777" w:rsidR="0080313F" w:rsidRPr="006E05C0" w:rsidRDefault="0080313F" w:rsidP="00776FC1">
            <w:pPr>
              <w:pStyle w:val="TAC"/>
              <w:rPr>
                <w:sz w:val="16"/>
                <w:szCs w:val="16"/>
              </w:rPr>
            </w:pPr>
          </w:p>
        </w:tc>
        <w:tc>
          <w:tcPr>
            <w:tcW w:w="1100" w:type="dxa"/>
          </w:tcPr>
          <w:p w14:paraId="5E8BD3B3" w14:textId="77777777" w:rsidR="0080313F" w:rsidRPr="006E05C0" w:rsidRDefault="0080313F" w:rsidP="00776FC1">
            <w:pPr>
              <w:pStyle w:val="TAC"/>
              <w:rPr>
                <w:sz w:val="16"/>
                <w:szCs w:val="16"/>
              </w:rPr>
            </w:pPr>
          </w:p>
        </w:tc>
        <w:tc>
          <w:tcPr>
            <w:tcW w:w="1100" w:type="dxa"/>
          </w:tcPr>
          <w:p w14:paraId="35456733" w14:textId="77777777" w:rsidR="0080313F" w:rsidRPr="006E05C0" w:rsidRDefault="0080313F" w:rsidP="00776FC1">
            <w:pPr>
              <w:pStyle w:val="TAC"/>
              <w:rPr>
                <w:sz w:val="16"/>
                <w:szCs w:val="16"/>
              </w:rPr>
            </w:pPr>
          </w:p>
        </w:tc>
      </w:tr>
      <w:tr w:rsidR="0080313F" w:rsidRPr="006E05C0" w14:paraId="64C4D7A9" w14:textId="77777777" w:rsidTr="00776FC1">
        <w:trPr>
          <w:cantSplit/>
          <w:jc w:val="center"/>
        </w:trPr>
        <w:tc>
          <w:tcPr>
            <w:tcW w:w="1038" w:type="dxa"/>
          </w:tcPr>
          <w:p w14:paraId="63C703F8" w14:textId="77777777" w:rsidR="0080313F" w:rsidRPr="006E05C0" w:rsidRDefault="0080313F" w:rsidP="00776FC1">
            <w:pPr>
              <w:pStyle w:val="TAH"/>
              <w:rPr>
                <w:rFonts w:eastAsia="SimSun"/>
                <w:sz w:val="16"/>
                <w:szCs w:val="16"/>
              </w:rPr>
            </w:pPr>
            <w:r w:rsidRPr="006E05C0">
              <w:rPr>
                <w:rFonts w:eastAsia="SimSun" w:hint="eastAsia"/>
                <w:sz w:val="16"/>
                <w:szCs w:val="16"/>
              </w:rPr>
              <w:t>9</w:t>
            </w:r>
          </w:p>
        </w:tc>
        <w:tc>
          <w:tcPr>
            <w:tcW w:w="835" w:type="dxa"/>
          </w:tcPr>
          <w:p w14:paraId="64F0233F" w14:textId="77777777" w:rsidR="0080313F" w:rsidRPr="006E05C0" w:rsidRDefault="0080313F" w:rsidP="00776FC1">
            <w:pPr>
              <w:pStyle w:val="TAC"/>
              <w:rPr>
                <w:sz w:val="16"/>
                <w:szCs w:val="16"/>
              </w:rPr>
            </w:pPr>
          </w:p>
        </w:tc>
        <w:tc>
          <w:tcPr>
            <w:tcW w:w="864" w:type="dxa"/>
          </w:tcPr>
          <w:p w14:paraId="6B852623" w14:textId="77777777" w:rsidR="0080313F" w:rsidRPr="006E05C0" w:rsidRDefault="0080313F" w:rsidP="00776FC1">
            <w:pPr>
              <w:pStyle w:val="TAC"/>
              <w:rPr>
                <w:sz w:val="16"/>
                <w:szCs w:val="16"/>
              </w:rPr>
            </w:pPr>
          </w:p>
        </w:tc>
        <w:tc>
          <w:tcPr>
            <w:tcW w:w="909" w:type="dxa"/>
          </w:tcPr>
          <w:p w14:paraId="6E150F63"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27" w:type="dxa"/>
          </w:tcPr>
          <w:p w14:paraId="38FC40C7" w14:textId="77777777" w:rsidR="0080313F" w:rsidRPr="006E05C0" w:rsidRDefault="0080313F" w:rsidP="00776FC1">
            <w:pPr>
              <w:pStyle w:val="TAC"/>
              <w:rPr>
                <w:sz w:val="16"/>
                <w:szCs w:val="16"/>
              </w:rPr>
            </w:pPr>
          </w:p>
        </w:tc>
        <w:tc>
          <w:tcPr>
            <w:tcW w:w="973" w:type="dxa"/>
          </w:tcPr>
          <w:p w14:paraId="404DD6DA" w14:textId="77777777" w:rsidR="0080313F" w:rsidRPr="006E05C0" w:rsidRDefault="0080313F" w:rsidP="00776FC1">
            <w:pPr>
              <w:pStyle w:val="TAC"/>
              <w:rPr>
                <w:sz w:val="16"/>
                <w:szCs w:val="16"/>
              </w:rPr>
            </w:pPr>
          </w:p>
        </w:tc>
        <w:tc>
          <w:tcPr>
            <w:tcW w:w="1100" w:type="dxa"/>
          </w:tcPr>
          <w:p w14:paraId="05384AC2" w14:textId="77777777" w:rsidR="0080313F" w:rsidRPr="006E05C0" w:rsidRDefault="0080313F" w:rsidP="00776FC1">
            <w:pPr>
              <w:pStyle w:val="TAC"/>
              <w:rPr>
                <w:sz w:val="16"/>
                <w:szCs w:val="16"/>
              </w:rPr>
            </w:pPr>
          </w:p>
        </w:tc>
        <w:tc>
          <w:tcPr>
            <w:tcW w:w="1100" w:type="dxa"/>
          </w:tcPr>
          <w:p w14:paraId="5B98949F" w14:textId="77777777" w:rsidR="0080313F" w:rsidRPr="006E05C0" w:rsidRDefault="0080313F" w:rsidP="00776FC1">
            <w:pPr>
              <w:pStyle w:val="TAC"/>
              <w:rPr>
                <w:sz w:val="16"/>
                <w:szCs w:val="16"/>
              </w:rPr>
            </w:pPr>
          </w:p>
        </w:tc>
        <w:tc>
          <w:tcPr>
            <w:tcW w:w="1100" w:type="dxa"/>
          </w:tcPr>
          <w:p w14:paraId="078A6EAF" w14:textId="77777777" w:rsidR="0080313F" w:rsidRPr="006E05C0" w:rsidRDefault="0080313F" w:rsidP="00776FC1">
            <w:pPr>
              <w:pStyle w:val="TAC"/>
              <w:rPr>
                <w:sz w:val="16"/>
                <w:szCs w:val="16"/>
              </w:rPr>
            </w:pPr>
          </w:p>
        </w:tc>
      </w:tr>
      <w:tr w:rsidR="0080313F" w:rsidRPr="006E05C0" w14:paraId="2F4C362F" w14:textId="77777777" w:rsidTr="00776FC1">
        <w:trPr>
          <w:cantSplit/>
          <w:jc w:val="center"/>
        </w:trPr>
        <w:tc>
          <w:tcPr>
            <w:tcW w:w="1038" w:type="dxa"/>
          </w:tcPr>
          <w:p w14:paraId="6E924F0D" w14:textId="77777777" w:rsidR="0080313F" w:rsidRPr="006E05C0" w:rsidRDefault="0080313F" w:rsidP="00776FC1">
            <w:pPr>
              <w:pStyle w:val="TAH"/>
              <w:rPr>
                <w:rFonts w:eastAsia="SimSun"/>
                <w:sz w:val="16"/>
                <w:szCs w:val="16"/>
              </w:rPr>
            </w:pPr>
            <w:r w:rsidRPr="006E05C0">
              <w:rPr>
                <w:rFonts w:eastAsia="SimSun" w:hint="eastAsia"/>
                <w:sz w:val="16"/>
                <w:szCs w:val="16"/>
              </w:rPr>
              <w:t>10</w:t>
            </w:r>
          </w:p>
        </w:tc>
        <w:tc>
          <w:tcPr>
            <w:tcW w:w="835" w:type="dxa"/>
          </w:tcPr>
          <w:p w14:paraId="7DEF8BB2" w14:textId="77777777" w:rsidR="0080313F" w:rsidRPr="006E05C0" w:rsidRDefault="0080313F" w:rsidP="00776FC1">
            <w:pPr>
              <w:pStyle w:val="TAC"/>
              <w:rPr>
                <w:sz w:val="16"/>
                <w:szCs w:val="16"/>
              </w:rPr>
            </w:pPr>
          </w:p>
        </w:tc>
        <w:tc>
          <w:tcPr>
            <w:tcW w:w="864" w:type="dxa"/>
          </w:tcPr>
          <w:p w14:paraId="69CF341B" w14:textId="77777777" w:rsidR="0080313F" w:rsidRPr="006E05C0" w:rsidRDefault="0080313F" w:rsidP="00776FC1">
            <w:pPr>
              <w:pStyle w:val="TAC"/>
              <w:rPr>
                <w:sz w:val="16"/>
                <w:szCs w:val="16"/>
              </w:rPr>
            </w:pPr>
          </w:p>
        </w:tc>
        <w:tc>
          <w:tcPr>
            <w:tcW w:w="909" w:type="dxa"/>
          </w:tcPr>
          <w:p w14:paraId="4D0EE72B" w14:textId="77777777" w:rsidR="0080313F" w:rsidRPr="006E05C0" w:rsidRDefault="0080313F" w:rsidP="00776FC1">
            <w:pPr>
              <w:pStyle w:val="TAC"/>
              <w:rPr>
                <w:rFonts w:eastAsia="SimSun"/>
                <w:sz w:val="16"/>
                <w:szCs w:val="16"/>
              </w:rPr>
            </w:pPr>
          </w:p>
        </w:tc>
        <w:tc>
          <w:tcPr>
            <w:tcW w:w="927" w:type="dxa"/>
          </w:tcPr>
          <w:p w14:paraId="4FC74406"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2A896722" w14:textId="77777777" w:rsidR="0080313F" w:rsidRPr="006E05C0" w:rsidRDefault="0080313F" w:rsidP="00776FC1">
            <w:pPr>
              <w:pStyle w:val="TAC"/>
              <w:rPr>
                <w:sz w:val="16"/>
                <w:szCs w:val="16"/>
              </w:rPr>
            </w:pPr>
          </w:p>
        </w:tc>
        <w:tc>
          <w:tcPr>
            <w:tcW w:w="1100" w:type="dxa"/>
          </w:tcPr>
          <w:p w14:paraId="74464BBB" w14:textId="77777777" w:rsidR="0080313F" w:rsidRPr="006E05C0" w:rsidRDefault="0080313F" w:rsidP="00776FC1">
            <w:pPr>
              <w:pStyle w:val="TAC"/>
              <w:rPr>
                <w:sz w:val="16"/>
                <w:szCs w:val="16"/>
              </w:rPr>
            </w:pPr>
          </w:p>
        </w:tc>
        <w:tc>
          <w:tcPr>
            <w:tcW w:w="1100" w:type="dxa"/>
          </w:tcPr>
          <w:p w14:paraId="47D4309B" w14:textId="77777777" w:rsidR="0080313F" w:rsidRPr="006E05C0" w:rsidRDefault="0080313F" w:rsidP="00776FC1">
            <w:pPr>
              <w:pStyle w:val="TAC"/>
              <w:rPr>
                <w:sz w:val="16"/>
                <w:szCs w:val="16"/>
              </w:rPr>
            </w:pPr>
          </w:p>
        </w:tc>
        <w:tc>
          <w:tcPr>
            <w:tcW w:w="1100" w:type="dxa"/>
          </w:tcPr>
          <w:p w14:paraId="325984E6" w14:textId="77777777" w:rsidR="0080313F" w:rsidRPr="006E05C0" w:rsidRDefault="0080313F" w:rsidP="00776FC1">
            <w:pPr>
              <w:pStyle w:val="TAC"/>
              <w:rPr>
                <w:sz w:val="16"/>
                <w:szCs w:val="16"/>
              </w:rPr>
            </w:pPr>
          </w:p>
        </w:tc>
      </w:tr>
      <w:tr w:rsidR="0080313F" w:rsidRPr="006E05C0" w14:paraId="6E8F3A43" w14:textId="77777777" w:rsidTr="00776FC1">
        <w:trPr>
          <w:cantSplit/>
          <w:jc w:val="center"/>
        </w:trPr>
        <w:tc>
          <w:tcPr>
            <w:tcW w:w="1038" w:type="dxa"/>
          </w:tcPr>
          <w:p w14:paraId="19C77F9E" w14:textId="77777777" w:rsidR="0080313F" w:rsidRPr="006E05C0" w:rsidRDefault="0080313F" w:rsidP="00776FC1">
            <w:pPr>
              <w:pStyle w:val="TAH"/>
              <w:rPr>
                <w:rFonts w:eastAsia="SimSun"/>
                <w:sz w:val="16"/>
                <w:szCs w:val="16"/>
              </w:rPr>
            </w:pPr>
            <w:r w:rsidRPr="006E05C0">
              <w:rPr>
                <w:rFonts w:eastAsia="SimSun" w:hint="eastAsia"/>
                <w:sz w:val="16"/>
                <w:szCs w:val="16"/>
              </w:rPr>
              <w:t>11</w:t>
            </w:r>
          </w:p>
        </w:tc>
        <w:tc>
          <w:tcPr>
            <w:tcW w:w="835" w:type="dxa"/>
          </w:tcPr>
          <w:p w14:paraId="1577A25F" w14:textId="77777777" w:rsidR="0080313F" w:rsidRPr="006E05C0" w:rsidRDefault="0080313F" w:rsidP="00776FC1">
            <w:pPr>
              <w:pStyle w:val="TAC"/>
              <w:rPr>
                <w:sz w:val="16"/>
                <w:szCs w:val="16"/>
              </w:rPr>
            </w:pPr>
          </w:p>
        </w:tc>
        <w:tc>
          <w:tcPr>
            <w:tcW w:w="864" w:type="dxa"/>
          </w:tcPr>
          <w:p w14:paraId="299CE56A" w14:textId="77777777" w:rsidR="0080313F" w:rsidRPr="006E05C0" w:rsidRDefault="0080313F" w:rsidP="00776FC1">
            <w:pPr>
              <w:pStyle w:val="TAC"/>
              <w:rPr>
                <w:sz w:val="16"/>
                <w:szCs w:val="16"/>
              </w:rPr>
            </w:pPr>
          </w:p>
        </w:tc>
        <w:tc>
          <w:tcPr>
            <w:tcW w:w="909" w:type="dxa"/>
          </w:tcPr>
          <w:p w14:paraId="0319D141" w14:textId="77777777" w:rsidR="0080313F" w:rsidRPr="006E05C0" w:rsidRDefault="0080313F" w:rsidP="00776FC1">
            <w:pPr>
              <w:pStyle w:val="TAC"/>
              <w:rPr>
                <w:rFonts w:eastAsia="SimSun"/>
                <w:sz w:val="16"/>
                <w:szCs w:val="16"/>
              </w:rPr>
            </w:pPr>
          </w:p>
        </w:tc>
        <w:tc>
          <w:tcPr>
            <w:tcW w:w="927" w:type="dxa"/>
          </w:tcPr>
          <w:p w14:paraId="107D5181"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32AC7FC2" w14:textId="77777777" w:rsidR="0080313F" w:rsidRPr="006E05C0" w:rsidRDefault="0080313F" w:rsidP="00776FC1">
            <w:pPr>
              <w:pStyle w:val="TAC"/>
              <w:rPr>
                <w:sz w:val="16"/>
                <w:szCs w:val="16"/>
              </w:rPr>
            </w:pPr>
          </w:p>
        </w:tc>
        <w:tc>
          <w:tcPr>
            <w:tcW w:w="1100" w:type="dxa"/>
          </w:tcPr>
          <w:p w14:paraId="1EAE014E" w14:textId="77777777" w:rsidR="0080313F" w:rsidRPr="006E05C0" w:rsidRDefault="0080313F" w:rsidP="00776FC1">
            <w:pPr>
              <w:pStyle w:val="TAC"/>
              <w:rPr>
                <w:sz w:val="16"/>
                <w:szCs w:val="16"/>
              </w:rPr>
            </w:pPr>
          </w:p>
        </w:tc>
        <w:tc>
          <w:tcPr>
            <w:tcW w:w="1100" w:type="dxa"/>
          </w:tcPr>
          <w:p w14:paraId="1474E049" w14:textId="77777777" w:rsidR="0080313F" w:rsidRPr="006E05C0" w:rsidRDefault="0080313F" w:rsidP="00776FC1">
            <w:pPr>
              <w:pStyle w:val="TAC"/>
              <w:rPr>
                <w:sz w:val="16"/>
                <w:szCs w:val="16"/>
              </w:rPr>
            </w:pPr>
          </w:p>
        </w:tc>
        <w:tc>
          <w:tcPr>
            <w:tcW w:w="1100" w:type="dxa"/>
          </w:tcPr>
          <w:p w14:paraId="62CD06EA" w14:textId="77777777" w:rsidR="0080313F" w:rsidRPr="006E05C0" w:rsidRDefault="0080313F" w:rsidP="00776FC1">
            <w:pPr>
              <w:pStyle w:val="TAC"/>
              <w:rPr>
                <w:sz w:val="16"/>
                <w:szCs w:val="16"/>
              </w:rPr>
            </w:pPr>
          </w:p>
        </w:tc>
      </w:tr>
      <w:tr w:rsidR="0080313F" w:rsidRPr="006E05C0" w14:paraId="26CA41AD" w14:textId="77777777" w:rsidTr="00776FC1">
        <w:trPr>
          <w:cantSplit/>
          <w:jc w:val="center"/>
        </w:trPr>
        <w:tc>
          <w:tcPr>
            <w:tcW w:w="1038" w:type="dxa"/>
          </w:tcPr>
          <w:p w14:paraId="07BB14D4" w14:textId="77777777" w:rsidR="0080313F" w:rsidRPr="006E05C0" w:rsidRDefault="0080313F" w:rsidP="00776FC1">
            <w:pPr>
              <w:pStyle w:val="TAH"/>
              <w:rPr>
                <w:rFonts w:eastAsia="SimSun"/>
                <w:sz w:val="16"/>
                <w:szCs w:val="16"/>
              </w:rPr>
            </w:pPr>
            <w:r w:rsidRPr="006E05C0">
              <w:rPr>
                <w:rFonts w:eastAsia="SimSun" w:hint="eastAsia"/>
                <w:sz w:val="16"/>
                <w:szCs w:val="16"/>
              </w:rPr>
              <w:t>12</w:t>
            </w:r>
          </w:p>
        </w:tc>
        <w:tc>
          <w:tcPr>
            <w:tcW w:w="835" w:type="dxa"/>
          </w:tcPr>
          <w:p w14:paraId="2F1ABF7D" w14:textId="77777777" w:rsidR="0080313F" w:rsidRPr="006E05C0" w:rsidRDefault="0080313F" w:rsidP="00776FC1">
            <w:pPr>
              <w:pStyle w:val="TAC"/>
              <w:rPr>
                <w:sz w:val="16"/>
                <w:szCs w:val="16"/>
              </w:rPr>
            </w:pPr>
          </w:p>
        </w:tc>
        <w:tc>
          <w:tcPr>
            <w:tcW w:w="864" w:type="dxa"/>
          </w:tcPr>
          <w:p w14:paraId="3030FA46" w14:textId="77777777" w:rsidR="0080313F" w:rsidRPr="006E05C0" w:rsidRDefault="0080313F" w:rsidP="00776FC1">
            <w:pPr>
              <w:pStyle w:val="TAC"/>
              <w:rPr>
                <w:sz w:val="16"/>
                <w:szCs w:val="16"/>
              </w:rPr>
            </w:pPr>
          </w:p>
        </w:tc>
        <w:tc>
          <w:tcPr>
            <w:tcW w:w="909" w:type="dxa"/>
          </w:tcPr>
          <w:p w14:paraId="61FE1D6E" w14:textId="77777777" w:rsidR="0080313F" w:rsidRPr="006E05C0" w:rsidRDefault="0080313F" w:rsidP="00776FC1">
            <w:pPr>
              <w:pStyle w:val="TAC"/>
              <w:rPr>
                <w:rFonts w:eastAsia="SimSun"/>
                <w:sz w:val="16"/>
                <w:szCs w:val="16"/>
              </w:rPr>
            </w:pPr>
          </w:p>
        </w:tc>
        <w:tc>
          <w:tcPr>
            <w:tcW w:w="927" w:type="dxa"/>
          </w:tcPr>
          <w:p w14:paraId="6CBBE22B"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7EE08A52" w14:textId="77777777" w:rsidR="0080313F" w:rsidRPr="006E05C0" w:rsidRDefault="0080313F" w:rsidP="00776FC1">
            <w:pPr>
              <w:pStyle w:val="TAC"/>
              <w:rPr>
                <w:sz w:val="16"/>
                <w:szCs w:val="16"/>
              </w:rPr>
            </w:pPr>
          </w:p>
        </w:tc>
        <w:tc>
          <w:tcPr>
            <w:tcW w:w="1100" w:type="dxa"/>
          </w:tcPr>
          <w:p w14:paraId="072771FD" w14:textId="77777777" w:rsidR="0080313F" w:rsidRPr="006E05C0" w:rsidRDefault="0080313F" w:rsidP="00776FC1">
            <w:pPr>
              <w:pStyle w:val="TAC"/>
              <w:rPr>
                <w:sz w:val="16"/>
                <w:szCs w:val="16"/>
              </w:rPr>
            </w:pPr>
          </w:p>
        </w:tc>
        <w:tc>
          <w:tcPr>
            <w:tcW w:w="1100" w:type="dxa"/>
          </w:tcPr>
          <w:p w14:paraId="0F4CB6AD" w14:textId="77777777" w:rsidR="0080313F" w:rsidRPr="006E05C0" w:rsidRDefault="0080313F" w:rsidP="00776FC1">
            <w:pPr>
              <w:pStyle w:val="TAC"/>
              <w:rPr>
                <w:sz w:val="16"/>
                <w:szCs w:val="16"/>
              </w:rPr>
            </w:pPr>
          </w:p>
        </w:tc>
        <w:tc>
          <w:tcPr>
            <w:tcW w:w="1100" w:type="dxa"/>
          </w:tcPr>
          <w:p w14:paraId="0D08D46E" w14:textId="77777777" w:rsidR="0080313F" w:rsidRPr="006E05C0" w:rsidRDefault="0080313F" w:rsidP="00776FC1">
            <w:pPr>
              <w:pStyle w:val="TAC"/>
              <w:rPr>
                <w:sz w:val="16"/>
                <w:szCs w:val="16"/>
              </w:rPr>
            </w:pPr>
          </w:p>
        </w:tc>
      </w:tr>
      <w:tr w:rsidR="0080313F" w:rsidRPr="006E05C0" w14:paraId="5D2B4340" w14:textId="77777777" w:rsidTr="00776FC1">
        <w:trPr>
          <w:cantSplit/>
          <w:jc w:val="center"/>
        </w:trPr>
        <w:tc>
          <w:tcPr>
            <w:tcW w:w="1038" w:type="dxa"/>
          </w:tcPr>
          <w:p w14:paraId="384648CA" w14:textId="77777777" w:rsidR="0080313F" w:rsidRPr="006E05C0" w:rsidRDefault="0080313F" w:rsidP="00776FC1">
            <w:pPr>
              <w:pStyle w:val="TAH"/>
              <w:rPr>
                <w:rFonts w:eastAsia="SimSun"/>
                <w:sz w:val="16"/>
                <w:szCs w:val="16"/>
              </w:rPr>
            </w:pPr>
            <w:r w:rsidRPr="006E05C0">
              <w:rPr>
                <w:rFonts w:eastAsia="SimSun" w:hint="eastAsia"/>
                <w:sz w:val="16"/>
                <w:szCs w:val="16"/>
              </w:rPr>
              <w:t>13</w:t>
            </w:r>
          </w:p>
        </w:tc>
        <w:tc>
          <w:tcPr>
            <w:tcW w:w="835" w:type="dxa"/>
          </w:tcPr>
          <w:p w14:paraId="7B633709" w14:textId="77777777" w:rsidR="0080313F" w:rsidRPr="006E05C0" w:rsidRDefault="0080313F" w:rsidP="00776FC1">
            <w:pPr>
              <w:pStyle w:val="TAC"/>
              <w:rPr>
                <w:sz w:val="16"/>
                <w:szCs w:val="16"/>
              </w:rPr>
            </w:pPr>
          </w:p>
        </w:tc>
        <w:tc>
          <w:tcPr>
            <w:tcW w:w="864" w:type="dxa"/>
          </w:tcPr>
          <w:p w14:paraId="28434351" w14:textId="77777777" w:rsidR="0080313F" w:rsidRPr="006E05C0" w:rsidRDefault="0080313F" w:rsidP="00776FC1">
            <w:pPr>
              <w:pStyle w:val="TAC"/>
              <w:rPr>
                <w:sz w:val="16"/>
                <w:szCs w:val="16"/>
              </w:rPr>
            </w:pPr>
          </w:p>
        </w:tc>
        <w:tc>
          <w:tcPr>
            <w:tcW w:w="909" w:type="dxa"/>
          </w:tcPr>
          <w:p w14:paraId="377A3565" w14:textId="77777777" w:rsidR="0080313F" w:rsidRPr="006E05C0" w:rsidRDefault="0080313F" w:rsidP="00776FC1">
            <w:pPr>
              <w:pStyle w:val="TAC"/>
              <w:rPr>
                <w:rFonts w:eastAsia="SimSun"/>
                <w:sz w:val="16"/>
                <w:szCs w:val="16"/>
              </w:rPr>
            </w:pPr>
          </w:p>
        </w:tc>
        <w:tc>
          <w:tcPr>
            <w:tcW w:w="927" w:type="dxa"/>
          </w:tcPr>
          <w:p w14:paraId="665F3BA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6E807F4F" w14:textId="77777777" w:rsidR="0080313F" w:rsidRPr="006E05C0" w:rsidRDefault="0080313F" w:rsidP="00776FC1">
            <w:pPr>
              <w:pStyle w:val="TAC"/>
              <w:rPr>
                <w:sz w:val="16"/>
                <w:szCs w:val="16"/>
              </w:rPr>
            </w:pPr>
          </w:p>
        </w:tc>
        <w:tc>
          <w:tcPr>
            <w:tcW w:w="1100" w:type="dxa"/>
          </w:tcPr>
          <w:p w14:paraId="52A0ED63" w14:textId="77777777" w:rsidR="0080313F" w:rsidRPr="006E05C0" w:rsidRDefault="0080313F" w:rsidP="00776FC1">
            <w:pPr>
              <w:pStyle w:val="TAC"/>
              <w:rPr>
                <w:sz w:val="16"/>
                <w:szCs w:val="16"/>
              </w:rPr>
            </w:pPr>
          </w:p>
        </w:tc>
        <w:tc>
          <w:tcPr>
            <w:tcW w:w="1100" w:type="dxa"/>
          </w:tcPr>
          <w:p w14:paraId="02BFDA31" w14:textId="77777777" w:rsidR="0080313F" w:rsidRPr="006E05C0" w:rsidRDefault="0080313F" w:rsidP="00776FC1">
            <w:pPr>
              <w:pStyle w:val="TAC"/>
              <w:rPr>
                <w:sz w:val="16"/>
                <w:szCs w:val="16"/>
              </w:rPr>
            </w:pPr>
          </w:p>
        </w:tc>
        <w:tc>
          <w:tcPr>
            <w:tcW w:w="1100" w:type="dxa"/>
          </w:tcPr>
          <w:p w14:paraId="15223A82" w14:textId="77777777" w:rsidR="0080313F" w:rsidRPr="006E05C0" w:rsidRDefault="0080313F" w:rsidP="00776FC1">
            <w:pPr>
              <w:pStyle w:val="TAC"/>
              <w:rPr>
                <w:sz w:val="16"/>
                <w:szCs w:val="16"/>
              </w:rPr>
            </w:pPr>
          </w:p>
        </w:tc>
      </w:tr>
      <w:tr w:rsidR="0080313F" w:rsidRPr="006E05C0" w14:paraId="6E13B8D2" w14:textId="77777777" w:rsidTr="00776FC1">
        <w:trPr>
          <w:cantSplit/>
          <w:jc w:val="center"/>
        </w:trPr>
        <w:tc>
          <w:tcPr>
            <w:tcW w:w="1038" w:type="dxa"/>
          </w:tcPr>
          <w:p w14:paraId="5FBFDDAB" w14:textId="77777777" w:rsidR="0080313F" w:rsidRPr="006E05C0" w:rsidRDefault="0080313F" w:rsidP="00776FC1">
            <w:pPr>
              <w:pStyle w:val="TAH"/>
              <w:rPr>
                <w:rFonts w:eastAsia="SimSun"/>
                <w:sz w:val="16"/>
                <w:szCs w:val="16"/>
              </w:rPr>
            </w:pPr>
            <w:r w:rsidRPr="006E05C0">
              <w:rPr>
                <w:rFonts w:eastAsia="SimSun" w:hint="eastAsia"/>
                <w:sz w:val="16"/>
                <w:szCs w:val="16"/>
              </w:rPr>
              <w:t>14</w:t>
            </w:r>
          </w:p>
        </w:tc>
        <w:tc>
          <w:tcPr>
            <w:tcW w:w="835" w:type="dxa"/>
          </w:tcPr>
          <w:p w14:paraId="5EA7C6C8" w14:textId="77777777" w:rsidR="0080313F" w:rsidRPr="006E05C0" w:rsidRDefault="0080313F" w:rsidP="00776FC1">
            <w:pPr>
              <w:pStyle w:val="TAC"/>
              <w:rPr>
                <w:sz w:val="16"/>
                <w:szCs w:val="16"/>
              </w:rPr>
            </w:pPr>
          </w:p>
        </w:tc>
        <w:tc>
          <w:tcPr>
            <w:tcW w:w="864" w:type="dxa"/>
          </w:tcPr>
          <w:p w14:paraId="6581C271" w14:textId="77777777" w:rsidR="0080313F" w:rsidRPr="006E05C0" w:rsidRDefault="0080313F" w:rsidP="00776FC1">
            <w:pPr>
              <w:pStyle w:val="TAC"/>
              <w:rPr>
                <w:sz w:val="16"/>
                <w:szCs w:val="16"/>
              </w:rPr>
            </w:pPr>
          </w:p>
        </w:tc>
        <w:tc>
          <w:tcPr>
            <w:tcW w:w="909" w:type="dxa"/>
          </w:tcPr>
          <w:p w14:paraId="3E0D5672" w14:textId="77777777" w:rsidR="0080313F" w:rsidRPr="006E05C0" w:rsidRDefault="0080313F" w:rsidP="00776FC1">
            <w:pPr>
              <w:pStyle w:val="TAC"/>
              <w:rPr>
                <w:rFonts w:eastAsia="SimSun"/>
                <w:sz w:val="16"/>
                <w:szCs w:val="16"/>
              </w:rPr>
            </w:pPr>
          </w:p>
        </w:tc>
        <w:tc>
          <w:tcPr>
            <w:tcW w:w="927" w:type="dxa"/>
          </w:tcPr>
          <w:p w14:paraId="20BA34C0" w14:textId="77777777" w:rsidR="0080313F" w:rsidRPr="006E05C0" w:rsidRDefault="0080313F" w:rsidP="00776FC1">
            <w:pPr>
              <w:pStyle w:val="TAC"/>
              <w:rPr>
                <w:rFonts w:eastAsia="SimSun"/>
                <w:sz w:val="16"/>
                <w:szCs w:val="16"/>
              </w:rPr>
            </w:pPr>
          </w:p>
        </w:tc>
        <w:tc>
          <w:tcPr>
            <w:tcW w:w="973" w:type="dxa"/>
          </w:tcPr>
          <w:p w14:paraId="22865B5B" w14:textId="77777777" w:rsidR="0080313F" w:rsidRPr="006E05C0" w:rsidRDefault="0080313F" w:rsidP="00776FC1">
            <w:pPr>
              <w:pStyle w:val="TAC"/>
              <w:rPr>
                <w:sz w:val="16"/>
                <w:szCs w:val="16"/>
              </w:rPr>
            </w:pPr>
          </w:p>
        </w:tc>
        <w:tc>
          <w:tcPr>
            <w:tcW w:w="1100" w:type="dxa"/>
          </w:tcPr>
          <w:p w14:paraId="176B6EFA"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1100" w:type="dxa"/>
          </w:tcPr>
          <w:p w14:paraId="0F8D3A26" w14:textId="77777777" w:rsidR="0080313F" w:rsidRPr="006E05C0" w:rsidRDefault="0080313F" w:rsidP="00776FC1">
            <w:pPr>
              <w:pStyle w:val="TAC"/>
              <w:rPr>
                <w:sz w:val="16"/>
                <w:szCs w:val="16"/>
              </w:rPr>
            </w:pPr>
          </w:p>
        </w:tc>
        <w:tc>
          <w:tcPr>
            <w:tcW w:w="1100" w:type="dxa"/>
          </w:tcPr>
          <w:p w14:paraId="37FC88AA" w14:textId="77777777" w:rsidR="0080313F" w:rsidRPr="006E05C0" w:rsidRDefault="0080313F" w:rsidP="00776FC1">
            <w:pPr>
              <w:pStyle w:val="TAC"/>
              <w:rPr>
                <w:sz w:val="16"/>
                <w:szCs w:val="16"/>
              </w:rPr>
            </w:pPr>
          </w:p>
        </w:tc>
      </w:tr>
      <w:tr w:rsidR="0080313F" w:rsidRPr="006E05C0" w14:paraId="7AD82EE5" w14:textId="77777777" w:rsidTr="00776FC1">
        <w:trPr>
          <w:cantSplit/>
          <w:jc w:val="center"/>
        </w:trPr>
        <w:tc>
          <w:tcPr>
            <w:tcW w:w="1038" w:type="dxa"/>
          </w:tcPr>
          <w:p w14:paraId="05A6530B" w14:textId="77777777" w:rsidR="0080313F" w:rsidRPr="006E05C0" w:rsidRDefault="0080313F" w:rsidP="00776FC1">
            <w:pPr>
              <w:pStyle w:val="TAH"/>
              <w:rPr>
                <w:rFonts w:eastAsia="SimSun"/>
                <w:sz w:val="16"/>
                <w:szCs w:val="16"/>
              </w:rPr>
            </w:pPr>
            <w:r w:rsidRPr="006E05C0">
              <w:rPr>
                <w:rFonts w:eastAsia="SimSun" w:hint="eastAsia"/>
                <w:sz w:val="16"/>
                <w:szCs w:val="16"/>
              </w:rPr>
              <w:t>15</w:t>
            </w:r>
          </w:p>
        </w:tc>
        <w:tc>
          <w:tcPr>
            <w:tcW w:w="835" w:type="dxa"/>
          </w:tcPr>
          <w:p w14:paraId="58CC7F1F" w14:textId="77777777" w:rsidR="0080313F" w:rsidRPr="006E05C0" w:rsidRDefault="0080313F" w:rsidP="00776FC1">
            <w:pPr>
              <w:pStyle w:val="TAC"/>
              <w:rPr>
                <w:sz w:val="16"/>
                <w:szCs w:val="16"/>
              </w:rPr>
            </w:pPr>
          </w:p>
        </w:tc>
        <w:tc>
          <w:tcPr>
            <w:tcW w:w="864" w:type="dxa"/>
          </w:tcPr>
          <w:p w14:paraId="3835B5F5" w14:textId="77777777" w:rsidR="0080313F" w:rsidRPr="006E05C0" w:rsidRDefault="0080313F" w:rsidP="00776FC1">
            <w:pPr>
              <w:pStyle w:val="TAC"/>
              <w:rPr>
                <w:sz w:val="16"/>
                <w:szCs w:val="16"/>
              </w:rPr>
            </w:pPr>
          </w:p>
        </w:tc>
        <w:tc>
          <w:tcPr>
            <w:tcW w:w="909" w:type="dxa"/>
          </w:tcPr>
          <w:p w14:paraId="7F924ED8" w14:textId="77777777" w:rsidR="0080313F" w:rsidRPr="006E05C0" w:rsidRDefault="0080313F" w:rsidP="00776FC1">
            <w:pPr>
              <w:pStyle w:val="TAC"/>
              <w:rPr>
                <w:rFonts w:eastAsia="SimSun"/>
                <w:sz w:val="16"/>
                <w:szCs w:val="16"/>
              </w:rPr>
            </w:pPr>
          </w:p>
        </w:tc>
        <w:tc>
          <w:tcPr>
            <w:tcW w:w="927" w:type="dxa"/>
          </w:tcPr>
          <w:p w14:paraId="2AE7A251" w14:textId="77777777" w:rsidR="0080313F" w:rsidRPr="006E05C0" w:rsidRDefault="0080313F" w:rsidP="00776FC1">
            <w:pPr>
              <w:pStyle w:val="TAC"/>
              <w:rPr>
                <w:rFonts w:eastAsia="SimSun"/>
                <w:sz w:val="16"/>
                <w:szCs w:val="16"/>
              </w:rPr>
            </w:pPr>
          </w:p>
        </w:tc>
        <w:tc>
          <w:tcPr>
            <w:tcW w:w="973" w:type="dxa"/>
          </w:tcPr>
          <w:p w14:paraId="134ABBFE" w14:textId="77777777" w:rsidR="0080313F" w:rsidRPr="006E05C0" w:rsidRDefault="0080313F" w:rsidP="00776FC1">
            <w:pPr>
              <w:pStyle w:val="TAC"/>
              <w:rPr>
                <w:sz w:val="16"/>
                <w:szCs w:val="16"/>
              </w:rPr>
            </w:pPr>
          </w:p>
        </w:tc>
        <w:tc>
          <w:tcPr>
            <w:tcW w:w="1100" w:type="dxa"/>
          </w:tcPr>
          <w:p w14:paraId="351ACC73"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1100" w:type="dxa"/>
          </w:tcPr>
          <w:p w14:paraId="60223510" w14:textId="77777777" w:rsidR="0080313F" w:rsidRPr="006E05C0" w:rsidRDefault="0080313F" w:rsidP="00776FC1">
            <w:pPr>
              <w:pStyle w:val="TAC"/>
              <w:rPr>
                <w:sz w:val="16"/>
                <w:szCs w:val="16"/>
              </w:rPr>
            </w:pPr>
          </w:p>
        </w:tc>
        <w:tc>
          <w:tcPr>
            <w:tcW w:w="1100" w:type="dxa"/>
          </w:tcPr>
          <w:p w14:paraId="1B5A8620" w14:textId="77777777" w:rsidR="0080313F" w:rsidRPr="006E05C0" w:rsidRDefault="0080313F" w:rsidP="00776FC1">
            <w:pPr>
              <w:pStyle w:val="TAC"/>
              <w:rPr>
                <w:sz w:val="16"/>
                <w:szCs w:val="16"/>
              </w:rPr>
            </w:pPr>
          </w:p>
        </w:tc>
      </w:tr>
      <w:tr w:rsidR="0080313F" w:rsidRPr="006E05C0" w14:paraId="25B94B03" w14:textId="77777777" w:rsidTr="00776FC1">
        <w:trPr>
          <w:cantSplit/>
          <w:jc w:val="center"/>
        </w:trPr>
        <w:tc>
          <w:tcPr>
            <w:tcW w:w="1038" w:type="dxa"/>
          </w:tcPr>
          <w:p w14:paraId="528C0D03" w14:textId="77777777" w:rsidR="0080313F" w:rsidRPr="006E05C0" w:rsidRDefault="0080313F" w:rsidP="00776FC1">
            <w:pPr>
              <w:pStyle w:val="TAH"/>
              <w:rPr>
                <w:rFonts w:eastAsia="SimSun"/>
                <w:sz w:val="16"/>
                <w:szCs w:val="16"/>
              </w:rPr>
            </w:pPr>
            <w:r w:rsidRPr="006E05C0">
              <w:rPr>
                <w:rFonts w:eastAsia="SimSun" w:hint="eastAsia"/>
                <w:sz w:val="16"/>
                <w:szCs w:val="16"/>
              </w:rPr>
              <w:t>16</w:t>
            </w:r>
          </w:p>
        </w:tc>
        <w:tc>
          <w:tcPr>
            <w:tcW w:w="835" w:type="dxa"/>
          </w:tcPr>
          <w:p w14:paraId="61DC15D0" w14:textId="77777777" w:rsidR="0080313F" w:rsidRPr="006E05C0" w:rsidRDefault="0080313F" w:rsidP="00776FC1">
            <w:pPr>
              <w:pStyle w:val="TAC"/>
              <w:rPr>
                <w:sz w:val="16"/>
                <w:szCs w:val="16"/>
              </w:rPr>
            </w:pPr>
          </w:p>
        </w:tc>
        <w:tc>
          <w:tcPr>
            <w:tcW w:w="864" w:type="dxa"/>
          </w:tcPr>
          <w:p w14:paraId="533DB1B7" w14:textId="77777777" w:rsidR="0080313F" w:rsidRPr="006E05C0" w:rsidRDefault="0080313F" w:rsidP="00776FC1">
            <w:pPr>
              <w:pStyle w:val="TAC"/>
              <w:rPr>
                <w:sz w:val="16"/>
                <w:szCs w:val="16"/>
              </w:rPr>
            </w:pPr>
          </w:p>
        </w:tc>
        <w:tc>
          <w:tcPr>
            <w:tcW w:w="909" w:type="dxa"/>
          </w:tcPr>
          <w:p w14:paraId="00D79B91" w14:textId="77777777" w:rsidR="0080313F" w:rsidRPr="006E05C0" w:rsidRDefault="0080313F" w:rsidP="00776FC1">
            <w:pPr>
              <w:pStyle w:val="TAC"/>
              <w:rPr>
                <w:rFonts w:eastAsia="SimSun"/>
                <w:sz w:val="16"/>
                <w:szCs w:val="16"/>
              </w:rPr>
            </w:pPr>
          </w:p>
        </w:tc>
        <w:tc>
          <w:tcPr>
            <w:tcW w:w="927" w:type="dxa"/>
          </w:tcPr>
          <w:p w14:paraId="6A77B43C" w14:textId="77777777" w:rsidR="0080313F" w:rsidRPr="006E05C0" w:rsidRDefault="0080313F" w:rsidP="00776FC1">
            <w:pPr>
              <w:pStyle w:val="TAC"/>
              <w:rPr>
                <w:rFonts w:eastAsia="SimSun"/>
                <w:sz w:val="16"/>
                <w:szCs w:val="16"/>
              </w:rPr>
            </w:pPr>
          </w:p>
        </w:tc>
        <w:tc>
          <w:tcPr>
            <w:tcW w:w="973" w:type="dxa"/>
          </w:tcPr>
          <w:p w14:paraId="0D4A423C" w14:textId="77777777" w:rsidR="0080313F" w:rsidRPr="006E05C0" w:rsidRDefault="0080313F" w:rsidP="00776FC1">
            <w:pPr>
              <w:pStyle w:val="TAC"/>
              <w:rPr>
                <w:sz w:val="16"/>
                <w:szCs w:val="16"/>
              </w:rPr>
            </w:pPr>
          </w:p>
        </w:tc>
        <w:tc>
          <w:tcPr>
            <w:tcW w:w="1100" w:type="dxa"/>
          </w:tcPr>
          <w:p w14:paraId="74DBADF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1100" w:type="dxa"/>
          </w:tcPr>
          <w:p w14:paraId="2AADE973" w14:textId="77777777" w:rsidR="0080313F" w:rsidRPr="006E05C0" w:rsidRDefault="0080313F" w:rsidP="00776FC1">
            <w:pPr>
              <w:pStyle w:val="TAC"/>
              <w:rPr>
                <w:sz w:val="16"/>
                <w:szCs w:val="16"/>
              </w:rPr>
            </w:pPr>
          </w:p>
        </w:tc>
        <w:tc>
          <w:tcPr>
            <w:tcW w:w="1100" w:type="dxa"/>
          </w:tcPr>
          <w:p w14:paraId="6CE1990C" w14:textId="77777777" w:rsidR="0080313F" w:rsidRPr="006E05C0" w:rsidRDefault="0080313F" w:rsidP="00776FC1">
            <w:pPr>
              <w:pStyle w:val="TAC"/>
              <w:rPr>
                <w:sz w:val="16"/>
                <w:szCs w:val="16"/>
              </w:rPr>
            </w:pPr>
          </w:p>
        </w:tc>
      </w:tr>
      <w:tr w:rsidR="0080313F" w:rsidRPr="006E05C0" w14:paraId="5B1FF100" w14:textId="77777777" w:rsidTr="00776FC1">
        <w:trPr>
          <w:cantSplit/>
          <w:jc w:val="center"/>
        </w:trPr>
        <w:tc>
          <w:tcPr>
            <w:tcW w:w="1038" w:type="dxa"/>
          </w:tcPr>
          <w:p w14:paraId="507F6A10" w14:textId="77777777" w:rsidR="0080313F" w:rsidRPr="006E05C0" w:rsidRDefault="0080313F" w:rsidP="00776FC1">
            <w:pPr>
              <w:pStyle w:val="TAH"/>
              <w:rPr>
                <w:rFonts w:eastAsia="SimSun"/>
                <w:sz w:val="16"/>
                <w:szCs w:val="16"/>
              </w:rPr>
            </w:pPr>
            <w:r w:rsidRPr="006E05C0">
              <w:rPr>
                <w:rFonts w:eastAsia="SimSun" w:hint="eastAsia"/>
                <w:sz w:val="16"/>
                <w:szCs w:val="16"/>
              </w:rPr>
              <w:t>17</w:t>
            </w:r>
          </w:p>
        </w:tc>
        <w:tc>
          <w:tcPr>
            <w:tcW w:w="835" w:type="dxa"/>
          </w:tcPr>
          <w:p w14:paraId="4314B597" w14:textId="77777777" w:rsidR="0080313F" w:rsidRPr="006E05C0" w:rsidRDefault="0080313F" w:rsidP="00776FC1">
            <w:pPr>
              <w:pStyle w:val="TAC"/>
              <w:rPr>
                <w:sz w:val="16"/>
                <w:szCs w:val="16"/>
              </w:rPr>
            </w:pPr>
          </w:p>
        </w:tc>
        <w:tc>
          <w:tcPr>
            <w:tcW w:w="864" w:type="dxa"/>
          </w:tcPr>
          <w:p w14:paraId="0C872A2A" w14:textId="77777777" w:rsidR="0080313F" w:rsidRPr="006E05C0" w:rsidRDefault="0080313F" w:rsidP="00776FC1">
            <w:pPr>
              <w:pStyle w:val="TAC"/>
              <w:rPr>
                <w:sz w:val="16"/>
                <w:szCs w:val="16"/>
              </w:rPr>
            </w:pPr>
          </w:p>
        </w:tc>
        <w:tc>
          <w:tcPr>
            <w:tcW w:w="909" w:type="dxa"/>
          </w:tcPr>
          <w:p w14:paraId="38694B99" w14:textId="77777777" w:rsidR="0080313F" w:rsidRPr="006E05C0" w:rsidRDefault="0080313F" w:rsidP="00776FC1">
            <w:pPr>
              <w:pStyle w:val="TAC"/>
              <w:rPr>
                <w:rFonts w:eastAsia="SimSun"/>
                <w:sz w:val="16"/>
                <w:szCs w:val="16"/>
              </w:rPr>
            </w:pPr>
          </w:p>
        </w:tc>
        <w:tc>
          <w:tcPr>
            <w:tcW w:w="927" w:type="dxa"/>
          </w:tcPr>
          <w:p w14:paraId="3A860B38" w14:textId="77777777" w:rsidR="0080313F" w:rsidRPr="006E05C0" w:rsidRDefault="0080313F" w:rsidP="00776FC1">
            <w:pPr>
              <w:pStyle w:val="TAC"/>
              <w:rPr>
                <w:rFonts w:eastAsia="SimSun"/>
                <w:sz w:val="16"/>
                <w:szCs w:val="16"/>
              </w:rPr>
            </w:pPr>
          </w:p>
        </w:tc>
        <w:tc>
          <w:tcPr>
            <w:tcW w:w="973" w:type="dxa"/>
          </w:tcPr>
          <w:p w14:paraId="436926A1" w14:textId="77777777" w:rsidR="0080313F" w:rsidRPr="006E05C0" w:rsidRDefault="0080313F" w:rsidP="00776FC1">
            <w:pPr>
              <w:pStyle w:val="TAC"/>
              <w:rPr>
                <w:sz w:val="16"/>
                <w:szCs w:val="16"/>
              </w:rPr>
            </w:pPr>
          </w:p>
        </w:tc>
        <w:tc>
          <w:tcPr>
            <w:tcW w:w="1100" w:type="dxa"/>
          </w:tcPr>
          <w:p w14:paraId="33FBCCAD" w14:textId="77777777" w:rsidR="0080313F" w:rsidRPr="006E05C0" w:rsidRDefault="0080313F" w:rsidP="00776FC1">
            <w:pPr>
              <w:pStyle w:val="TAC"/>
              <w:rPr>
                <w:rFonts w:eastAsia="SimSun"/>
                <w:sz w:val="16"/>
                <w:szCs w:val="16"/>
              </w:rPr>
            </w:pPr>
          </w:p>
        </w:tc>
        <w:tc>
          <w:tcPr>
            <w:tcW w:w="1100" w:type="dxa"/>
          </w:tcPr>
          <w:p w14:paraId="5DE7C8AF" w14:textId="77777777" w:rsidR="0080313F" w:rsidRPr="006E05C0" w:rsidRDefault="0080313F" w:rsidP="00776FC1">
            <w:pPr>
              <w:pStyle w:val="TAC"/>
              <w:rPr>
                <w:sz w:val="16"/>
                <w:szCs w:val="16"/>
              </w:rPr>
            </w:pPr>
          </w:p>
        </w:tc>
        <w:tc>
          <w:tcPr>
            <w:tcW w:w="1100" w:type="dxa"/>
          </w:tcPr>
          <w:p w14:paraId="200AD87D"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r>
      <w:tr w:rsidR="001F1CA5" w:rsidRPr="006E05C0" w14:paraId="7DD8A8A4" w14:textId="77777777" w:rsidTr="00776FC1">
        <w:trPr>
          <w:cantSplit/>
          <w:jc w:val="center"/>
          <w:ins w:id="6" w:author="Qualcomm" w:date="2024-02-04T14:54:00Z"/>
        </w:trPr>
        <w:tc>
          <w:tcPr>
            <w:tcW w:w="1038" w:type="dxa"/>
          </w:tcPr>
          <w:p w14:paraId="7D355976" w14:textId="11B84350" w:rsidR="001F1CA5" w:rsidRPr="006E05C0" w:rsidRDefault="001F1CA5" w:rsidP="00776FC1">
            <w:pPr>
              <w:pStyle w:val="TAH"/>
              <w:rPr>
                <w:ins w:id="7" w:author="Qualcomm" w:date="2024-02-04T14:54:00Z"/>
                <w:rFonts w:eastAsia="SimSun"/>
                <w:sz w:val="16"/>
                <w:szCs w:val="16"/>
              </w:rPr>
            </w:pPr>
            <w:ins w:id="8" w:author="Qualcomm" w:date="2024-02-04T14:54:00Z">
              <w:r>
                <w:rPr>
                  <w:rFonts w:eastAsia="SimSun"/>
                  <w:sz w:val="16"/>
                  <w:szCs w:val="16"/>
                </w:rPr>
                <w:t>Y</w:t>
              </w:r>
            </w:ins>
          </w:p>
        </w:tc>
        <w:tc>
          <w:tcPr>
            <w:tcW w:w="835" w:type="dxa"/>
          </w:tcPr>
          <w:p w14:paraId="02B5F9E2" w14:textId="77777777" w:rsidR="001F1CA5" w:rsidRPr="006E05C0" w:rsidRDefault="001F1CA5" w:rsidP="00776FC1">
            <w:pPr>
              <w:pStyle w:val="TAC"/>
              <w:rPr>
                <w:ins w:id="9" w:author="Qualcomm" w:date="2024-02-04T14:54:00Z"/>
                <w:sz w:val="16"/>
                <w:szCs w:val="16"/>
              </w:rPr>
            </w:pPr>
          </w:p>
        </w:tc>
        <w:tc>
          <w:tcPr>
            <w:tcW w:w="864" w:type="dxa"/>
          </w:tcPr>
          <w:p w14:paraId="1A4009E0" w14:textId="6699EF28" w:rsidR="001F1CA5" w:rsidRPr="006E05C0" w:rsidRDefault="001F1CA5" w:rsidP="00776FC1">
            <w:pPr>
              <w:pStyle w:val="TAC"/>
              <w:rPr>
                <w:ins w:id="10" w:author="Qualcomm" w:date="2024-02-04T14:54:00Z"/>
                <w:sz w:val="16"/>
                <w:szCs w:val="16"/>
              </w:rPr>
            </w:pPr>
            <w:ins w:id="11" w:author="Qualcomm" w:date="2024-02-04T14:54:00Z">
              <w:r>
                <w:rPr>
                  <w:sz w:val="16"/>
                  <w:szCs w:val="16"/>
                </w:rPr>
                <w:t>X</w:t>
              </w:r>
            </w:ins>
          </w:p>
        </w:tc>
        <w:tc>
          <w:tcPr>
            <w:tcW w:w="909" w:type="dxa"/>
          </w:tcPr>
          <w:p w14:paraId="25C7A7C0" w14:textId="77777777" w:rsidR="001F1CA5" w:rsidRPr="006E05C0" w:rsidRDefault="001F1CA5" w:rsidP="00776FC1">
            <w:pPr>
              <w:pStyle w:val="TAC"/>
              <w:rPr>
                <w:ins w:id="12" w:author="Qualcomm" w:date="2024-02-04T14:54:00Z"/>
                <w:rFonts w:eastAsia="SimSun"/>
                <w:sz w:val="16"/>
                <w:szCs w:val="16"/>
              </w:rPr>
            </w:pPr>
          </w:p>
        </w:tc>
        <w:tc>
          <w:tcPr>
            <w:tcW w:w="927" w:type="dxa"/>
          </w:tcPr>
          <w:p w14:paraId="777B4544" w14:textId="77777777" w:rsidR="001F1CA5" w:rsidRPr="006E05C0" w:rsidRDefault="001F1CA5" w:rsidP="00776FC1">
            <w:pPr>
              <w:pStyle w:val="TAC"/>
              <w:rPr>
                <w:ins w:id="13" w:author="Qualcomm" w:date="2024-02-04T14:54:00Z"/>
                <w:rFonts w:eastAsia="SimSun"/>
                <w:sz w:val="16"/>
                <w:szCs w:val="16"/>
              </w:rPr>
            </w:pPr>
          </w:p>
        </w:tc>
        <w:tc>
          <w:tcPr>
            <w:tcW w:w="973" w:type="dxa"/>
          </w:tcPr>
          <w:p w14:paraId="4F1D3DB5" w14:textId="77777777" w:rsidR="001F1CA5" w:rsidRPr="006E05C0" w:rsidRDefault="001F1CA5" w:rsidP="00776FC1">
            <w:pPr>
              <w:pStyle w:val="TAC"/>
              <w:rPr>
                <w:ins w:id="14" w:author="Qualcomm" w:date="2024-02-04T14:54:00Z"/>
                <w:sz w:val="16"/>
                <w:szCs w:val="16"/>
              </w:rPr>
            </w:pPr>
          </w:p>
        </w:tc>
        <w:tc>
          <w:tcPr>
            <w:tcW w:w="1100" w:type="dxa"/>
          </w:tcPr>
          <w:p w14:paraId="2FD53A46" w14:textId="77777777" w:rsidR="001F1CA5" w:rsidRPr="006E05C0" w:rsidRDefault="001F1CA5" w:rsidP="00776FC1">
            <w:pPr>
              <w:pStyle w:val="TAC"/>
              <w:rPr>
                <w:ins w:id="15" w:author="Qualcomm" w:date="2024-02-04T14:54:00Z"/>
                <w:rFonts w:eastAsia="SimSun"/>
                <w:sz w:val="16"/>
                <w:szCs w:val="16"/>
              </w:rPr>
            </w:pPr>
          </w:p>
        </w:tc>
        <w:tc>
          <w:tcPr>
            <w:tcW w:w="1100" w:type="dxa"/>
          </w:tcPr>
          <w:p w14:paraId="22294A07" w14:textId="77777777" w:rsidR="001F1CA5" w:rsidRPr="006E05C0" w:rsidRDefault="001F1CA5" w:rsidP="00776FC1">
            <w:pPr>
              <w:pStyle w:val="TAC"/>
              <w:rPr>
                <w:ins w:id="16" w:author="Qualcomm" w:date="2024-02-04T14:54:00Z"/>
                <w:sz w:val="16"/>
                <w:szCs w:val="16"/>
              </w:rPr>
            </w:pPr>
          </w:p>
        </w:tc>
        <w:tc>
          <w:tcPr>
            <w:tcW w:w="1100" w:type="dxa"/>
          </w:tcPr>
          <w:p w14:paraId="2509A3AB" w14:textId="77777777" w:rsidR="001F1CA5" w:rsidRPr="006E05C0" w:rsidRDefault="001F1CA5" w:rsidP="00776FC1">
            <w:pPr>
              <w:pStyle w:val="TAC"/>
              <w:rPr>
                <w:ins w:id="17" w:author="Qualcomm" w:date="2024-02-04T14:54:00Z"/>
                <w:rFonts w:eastAsia="SimSun"/>
                <w:sz w:val="16"/>
                <w:szCs w:val="16"/>
              </w:rPr>
            </w:pPr>
          </w:p>
        </w:tc>
      </w:tr>
    </w:tbl>
    <w:p w14:paraId="5CCAD4EB" w14:textId="77777777" w:rsidR="004C68D1" w:rsidRDefault="004C68D1" w:rsidP="00BB32D4">
      <w:pPr>
        <w:pStyle w:val="B1"/>
        <w:ind w:left="0" w:firstLine="0"/>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1A19E84B" w14:textId="7B924EC5" w:rsidR="00BF0F82" w:rsidRPr="00B20AE2" w:rsidRDefault="00BF0F82" w:rsidP="00BF0F82">
      <w:pPr>
        <w:pStyle w:val="Heading2"/>
        <w:rPr>
          <w:ins w:id="18" w:author="Qualcomm" w:date="2023-11-27T23:06:00Z"/>
        </w:rPr>
      </w:pPr>
      <w:bookmarkStart w:id="19" w:name="_Toc500949097"/>
      <w:bookmarkStart w:id="20" w:name="_Toc23254041"/>
      <w:bookmarkStart w:id="21" w:name="_Toc148590872"/>
      <w:bookmarkStart w:id="22" w:name="_Toc13110"/>
      <w:bookmarkStart w:id="23" w:name="_Toc22214908"/>
      <w:bookmarkStart w:id="24" w:name="_Toc151785983"/>
      <w:ins w:id="25" w:author="Qualcomm" w:date="2023-11-27T23:06:00Z">
        <w:r w:rsidRPr="00B20AE2">
          <w:lastRenderedPageBreak/>
          <w:t>6.</w:t>
        </w:r>
      </w:ins>
      <w:ins w:id="26" w:author="Qualcomm" w:date="2023-11-27T23:10:00Z">
        <w:r w:rsidR="00C85BF8">
          <w:t>Y</w:t>
        </w:r>
      </w:ins>
      <w:ins w:id="27" w:author="Qualcomm" w:date="2023-11-27T23:06:00Z">
        <w:r w:rsidRPr="00B20AE2">
          <w:rPr>
            <w:rFonts w:hint="eastAsia"/>
          </w:rPr>
          <w:tab/>
        </w:r>
        <w:r w:rsidRPr="00B20AE2">
          <w:t>Solution</w:t>
        </w:r>
        <w:r w:rsidRPr="00B20AE2">
          <w:rPr>
            <w:rFonts w:hint="eastAsia"/>
          </w:rPr>
          <w:t xml:space="preserve"> #</w:t>
        </w:r>
        <w:r>
          <w:t>Y</w:t>
        </w:r>
        <w:r w:rsidRPr="00B20AE2">
          <w:t xml:space="preserve">: </w:t>
        </w:r>
      </w:ins>
      <w:bookmarkEnd w:id="19"/>
      <w:bookmarkEnd w:id="20"/>
      <w:bookmarkEnd w:id="21"/>
      <w:bookmarkEnd w:id="22"/>
      <w:bookmarkEnd w:id="23"/>
      <w:bookmarkEnd w:id="24"/>
      <w:ins w:id="28" w:author="Qualcomm" w:date="2024-02-01T20:07:00Z">
        <w:r w:rsidR="007541B8">
          <w:t>Supporting of network init</w:t>
        </w:r>
      </w:ins>
      <w:ins w:id="29" w:author="Qualcomm" w:date="2024-02-01T20:08:00Z">
        <w:r w:rsidR="007541B8">
          <w:t>i</w:t>
        </w:r>
      </w:ins>
      <w:ins w:id="30" w:author="Qualcomm" w:date="2024-02-01T20:07:00Z">
        <w:r w:rsidR="007541B8">
          <w:t xml:space="preserve">ated </w:t>
        </w:r>
      </w:ins>
      <w:ins w:id="31" w:author="Qualcomm" w:date="2023-11-27T23:07:00Z">
        <w:r w:rsidR="00705516" w:rsidRPr="00705516">
          <w:t>IMS D</w:t>
        </w:r>
      </w:ins>
      <w:ins w:id="32" w:author="Qualcomm" w:date="2024-02-01T20:08:00Z">
        <w:r w:rsidR="007541B8">
          <w:t>ata Channels</w:t>
        </w:r>
      </w:ins>
    </w:p>
    <w:p w14:paraId="6EF145AF" w14:textId="4930D0FF" w:rsidR="00BF0F82" w:rsidRPr="00B20AE2" w:rsidRDefault="00BF0F82" w:rsidP="00BF0F82">
      <w:pPr>
        <w:pStyle w:val="Heading3"/>
        <w:rPr>
          <w:ins w:id="33" w:author="Qualcomm" w:date="2023-11-27T23:06:00Z"/>
        </w:rPr>
      </w:pPr>
      <w:bookmarkStart w:id="34" w:name="_Toc23254042"/>
      <w:bookmarkStart w:id="35" w:name="_Toc500949099"/>
      <w:bookmarkStart w:id="36" w:name="_Toc8365"/>
      <w:bookmarkStart w:id="37" w:name="_Toc22214909"/>
      <w:bookmarkStart w:id="38" w:name="_Toc148590873"/>
      <w:bookmarkStart w:id="39" w:name="_Toc151785984"/>
      <w:ins w:id="40" w:author="Qualcomm" w:date="2023-11-27T23:06:00Z">
        <w:r w:rsidRPr="00B20AE2">
          <w:t>6.</w:t>
        </w:r>
      </w:ins>
      <w:ins w:id="41" w:author="Qualcomm" w:date="2023-11-27T23:10:00Z">
        <w:r w:rsidR="00C85BF8">
          <w:rPr>
            <w:rFonts w:eastAsia="SimSun"/>
          </w:rPr>
          <w:t>Y</w:t>
        </w:r>
      </w:ins>
      <w:ins w:id="42" w:author="Qualcomm" w:date="2023-11-27T23:06:00Z">
        <w:r w:rsidRPr="00B20AE2">
          <w:t>.1</w:t>
        </w:r>
        <w:r w:rsidRPr="00B20AE2">
          <w:rPr>
            <w:rFonts w:hint="eastAsia"/>
          </w:rPr>
          <w:tab/>
          <w:t>Description</w:t>
        </w:r>
        <w:bookmarkEnd w:id="34"/>
        <w:bookmarkEnd w:id="35"/>
        <w:bookmarkEnd w:id="36"/>
        <w:bookmarkEnd w:id="37"/>
        <w:bookmarkEnd w:id="38"/>
        <w:bookmarkEnd w:id="39"/>
      </w:ins>
    </w:p>
    <w:p w14:paraId="14F1DF82" w14:textId="608B8FA0" w:rsidR="00433994" w:rsidRDefault="00F9418C" w:rsidP="00A6163D">
      <w:pPr>
        <w:rPr>
          <w:ins w:id="43" w:author="Qualcomm" w:date="2024-02-02T09:31:00Z"/>
          <w:lang w:val="en-US"/>
        </w:rPr>
      </w:pPr>
      <w:ins w:id="44" w:author="Qualcomm" w:date="2024-02-02T09:28:00Z">
        <w:r>
          <w:rPr>
            <w:lang w:val="en-US"/>
          </w:rPr>
          <w:t xml:space="preserve">The </w:t>
        </w:r>
      </w:ins>
      <w:ins w:id="45" w:author="Qualcomm" w:date="2024-02-02T09:27:00Z">
        <w:r w:rsidR="002E501D">
          <w:rPr>
            <w:lang w:val="en-US"/>
          </w:rPr>
          <w:t>use case of network initiated IMS data</w:t>
        </w:r>
        <w:r>
          <w:rPr>
            <w:lang w:val="en-US"/>
          </w:rPr>
          <w:t xml:space="preserve"> channel is identified by GSMA NG </w:t>
        </w:r>
      </w:ins>
      <w:ins w:id="46" w:author="Qualcomm" w:date="2024-02-02T09:28:00Z">
        <w:r>
          <w:rPr>
            <w:lang w:val="en-US"/>
          </w:rPr>
          <w:t>UPG</w:t>
        </w:r>
        <w:r w:rsidR="005E33D5">
          <w:rPr>
            <w:lang w:val="en-US"/>
          </w:rPr>
          <w:t xml:space="preserve">, </w:t>
        </w:r>
      </w:ins>
      <w:ins w:id="47" w:author="Qualcomm" w:date="2024-02-02T09:29:00Z">
        <w:r w:rsidR="007F74C5">
          <w:rPr>
            <w:lang w:val="en-US"/>
          </w:rPr>
          <w:t xml:space="preserve">and </w:t>
        </w:r>
        <w:r w:rsidR="00A16137">
          <w:rPr>
            <w:lang w:val="en-US"/>
          </w:rPr>
          <w:t>highlighted to 3GPP for supporting</w:t>
        </w:r>
      </w:ins>
      <w:ins w:id="48" w:author="Qualcomm" w:date="2024-02-02T09:30:00Z">
        <w:r w:rsidR="007E01EF">
          <w:rPr>
            <w:lang w:val="en-US"/>
          </w:rPr>
          <w:t>. Following clarification is contained in the LS</w:t>
        </w:r>
      </w:ins>
      <w:ins w:id="49" w:author="Qualcomm" w:date="2024-02-02T09:31:00Z">
        <w:r w:rsidR="008A4B80">
          <w:rPr>
            <w:lang w:val="en-US"/>
          </w:rPr>
          <w:t xml:space="preserve"> to SA2</w:t>
        </w:r>
        <w:r w:rsidR="006A679F">
          <w:rPr>
            <w:lang w:val="en-US"/>
          </w:rPr>
          <w:t xml:space="preserve"> (</w:t>
        </w:r>
        <w:r w:rsidR="006A679F" w:rsidRPr="006A679F">
          <w:rPr>
            <w:lang w:val="en-US"/>
          </w:rPr>
          <w:t>S2-2400034</w:t>
        </w:r>
        <w:r w:rsidR="006A679F">
          <w:rPr>
            <w:lang w:val="en-US"/>
          </w:rPr>
          <w:t>)</w:t>
        </w:r>
      </w:ins>
      <w:ins w:id="50" w:author="Qualcomm" w:date="2024-02-02T09:28:00Z">
        <w:r w:rsidR="005E33D5">
          <w:rPr>
            <w:lang w:val="en-US"/>
          </w:rPr>
          <w:t>:</w:t>
        </w:r>
      </w:ins>
    </w:p>
    <w:p w14:paraId="08B4D80A" w14:textId="77777777" w:rsidR="00B62B0D" w:rsidRPr="00B62B0D" w:rsidRDefault="00B62B0D" w:rsidP="00B62B0D">
      <w:pPr>
        <w:ind w:left="284"/>
        <w:rPr>
          <w:ins w:id="51" w:author="Qualcomm" w:date="2024-02-02T09:32:00Z"/>
          <w:i/>
          <w:iCs/>
        </w:rPr>
      </w:pPr>
      <w:ins w:id="52" w:author="Qualcomm" w:date="2024-02-02T09:32:00Z">
        <w:r w:rsidRPr="00B62B0D">
          <w:rPr>
            <w:i/>
            <w:iCs/>
          </w:rPr>
          <w:t xml:space="preserve">GSMA NG UPG#08 has identified the use case when network-initiated IMS Data Channel mid-call setup is required.    </w:t>
        </w:r>
      </w:ins>
    </w:p>
    <w:p w14:paraId="1CD0A6FE" w14:textId="77777777" w:rsidR="00B62B0D" w:rsidRPr="00B62B0D" w:rsidRDefault="00B62B0D" w:rsidP="00B62B0D">
      <w:pPr>
        <w:ind w:left="284"/>
        <w:rPr>
          <w:ins w:id="53" w:author="Qualcomm" w:date="2024-02-02T09:32:00Z"/>
          <w:i/>
          <w:iCs/>
        </w:rPr>
      </w:pPr>
      <w:ins w:id="54" w:author="Qualcomm" w:date="2024-02-02T09:32:00Z">
        <w:r w:rsidRPr="00B62B0D">
          <w:rPr>
            <w:i/>
            <w:iCs/>
          </w:rPr>
          <w:t>In some cases, e.g customer calsto retailer’s Sales Support or to the Customer Care number and service representative or automatic IVR wants to initiate interactive menu during the call. In this scenario UE is not pre-provisioned to initiate IMS Data Channel and network-initiated capability is necessary for supporting UEs..</w:t>
        </w:r>
      </w:ins>
    </w:p>
    <w:p w14:paraId="0BA320F4" w14:textId="77777777" w:rsidR="00B62B0D" w:rsidRPr="00B62B0D" w:rsidRDefault="00B62B0D" w:rsidP="00B62B0D">
      <w:pPr>
        <w:ind w:left="284"/>
        <w:rPr>
          <w:ins w:id="55" w:author="Qualcomm" w:date="2024-02-02T09:32:00Z"/>
          <w:i/>
          <w:iCs/>
        </w:rPr>
      </w:pPr>
      <w:ins w:id="56" w:author="Qualcomm" w:date="2024-02-02T09:32:00Z">
        <w:r w:rsidRPr="00B62B0D">
          <w:rPr>
            <w:i/>
            <w:iCs/>
          </w:rPr>
          <w:t>In the current 23.228 clause AC.7.1 describing bootstrapping procedure Re-INVITE is already allowed for mid-call IMS Data Channel addition but network-initiated Re-INVITE may need additional clarifications.</w:t>
        </w:r>
      </w:ins>
    </w:p>
    <w:p w14:paraId="0C33EE33" w14:textId="77777777" w:rsidR="00B62B0D" w:rsidRPr="00B62B0D" w:rsidRDefault="00B62B0D" w:rsidP="00B62B0D">
      <w:pPr>
        <w:ind w:left="284"/>
        <w:rPr>
          <w:ins w:id="57" w:author="Qualcomm" w:date="2024-02-02T09:32:00Z"/>
          <w:rFonts w:eastAsia="Calibri" w:cs="Arial"/>
          <w:i/>
          <w:iCs/>
        </w:rPr>
      </w:pPr>
      <w:ins w:id="58" w:author="Qualcomm" w:date="2024-02-02T09:32:00Z">
        <w:r w:rsidRPr="00B62B0D">
          <w:rPr>
            <w:i/>
            <w:iCs/>
          </w:rPr>
          <w:t>GSMA expects this use case to be frequently used in B2C scenarios and the support of this capability could be crucial for initial IMS Data Channel deployment decisions.</w:t>
        </w:r>
      </w:ins>
    </w:p>
    <w:p w14:paraId="2337410B" w14:textId="162B0620" w:rsidR="00433994" w:rsidRDefault="002D64E5" w:rsidP="00A6163D">
      <w:pPr>
        <w:rPr>
          <w:ins w:id="59" w:author="Qualcomm" w:date="2024-02-02T09:27:00Z"/>
          <w:lang w:val="en-US"/>
        </w:rPr>
      </w:pPr>
      <w:ins w:id="60" w:author="Qualcomm" w:date="2024-02-02T09:33:00Z">
        <w:r>
          <w:t xml:space="preserve">This solution </w:t>
        </w:r>
        <w:r w:rsidR="00C64716">
          <w:t xml:space="preserve">resolve the requirement </w:t>
        </w:r>
      </w:ins>
      <w:ins w:id="61" w:author="Qualcomm" w:date="2024-02-02T09:34:00Z">
        <w:r w:rsidR="00C64716">
          <w:t>of “</w:t>
        </w:r>
        <w:r w:rsidR="00C64716" w:rsidRPr="00C64716">
          <w:t>UE is not pre-provisioned to initiate IMS Data Channel and network-initiated capability is necessary for supporting UEs</w:t>
        </w:r>
        <w:r w:rsidR="00671349">
          <w:t>”</w:t>
        </w:r>
      </w:ins>
      <w:ins w:id="62" w:author="Qualcomm" w:date="2024-02-02T09:51:00Z">
        <w:r w:rsidR="007939A2">
          <w:t xml:space="preserve">. </w:t>
        </w:r>
      </w:ins>
      <w:ins w:id="63" w:author="Qualcomm" w:date="2024-02-02T09:53:00Z">
        <w:r w:rsidR="00FC4EB1">
          <w:t xml:space="preserve">In this solution, </w:t>
        </w:r>
      </w:ins>
      <w:ins w:id="64" w:author="Qualcomm" w:date="2024-02-02T09:51:00Z">
        <w:r w:rsidR="007939A2">
          <w:t>DC-AS in the enterprise</w:t>
        </w:r>
      </w:ins>
      <w:ins w:id="65" w:author="Qualcomm" w:date="2024-02-02T09:52:00Z">
        <w:r w:rsidR="007939A2">
          <w:t xml:space="preserve"> is applied to trigger</w:t>
        </w:r>
        <w:r w:rsidR="00FC4EB1">
          <w:t xml:space="preserve"> the establishment of IMS data channel</w:t>
        </w:r>
      </w:ins>
      <w:ins w:id="66" w:author="Qualcomm" w:date="2024-02-02T09:53:00Z">
        <w:r w:rsidR="002E36F1">
          <w:t>(s).</w:t>
        </w:r>
      </w:ins>
    </w:p>
    <w:p w14:paraId="16BD352E" w14:textId="6DBC15BB" w:rsidR="00C85BF8" w:rsidRDefault="00C85BF8" w:rsidP="00C85BF8">
      <w:pPr>
        <w:pStyle w:val="Heading3"/>
        <w:rPr>
          <w:ins w:id="67" w:author="Qualcomm" w:date="2023-11-27T23:10:00Z"/>
        </w:rPr>
      </w:pPr>
      <w:bookmarkStart w:id="68" w:name="_Toc148590874"/>
      <w:bookmarkStart w:id="69" w:name="_Toc23254043"/>
      <w:bookmarkStart w:id="70" w:name="_Toc25864"/>
      <w:bookmarkStart w:id="71" w:name="_Toc151785985"/>
      <w:ins w:id="72" w:author="Qualcomm" w:date="2023-11-27T23:10:00Z">
        <w:r>
          <w:t>6.</w:t>
        </w:r>
      </w:ins>
      <w:ins w:id="73" w:author="Qualcomm" w:date="2023-11-27T23:11:00Z">
        <w:r>
          <w:rPr>
            <w:rFonts w:eastAsia="SimSun"/>
            <w:lang w:val="en-US" w:eastAsia="zh-CN"/>
          </w:rPr>
          <w:t>Y</w:t>
        </w:r>
      </w:ins>
      <w:ins w:id="74" w:author="Qualcomm" w:date="2023-11-27T23:10:00Z">
        <w:r>
          <w:t>.2</w:t>
        </w:r>
        <w:r>
          <w:tab/>
          <w:t>Procedures</w:t>
        </w:r>
        <w:bookmarkEnd w:id="68"/>
        <w:bookmarkEnd w:id="69"/>
        <w:bookmarkEnd w:id="70"/>
        <w:bookmarkEnd w:id="71"/>
      </w:ins>
    </w:p>
    <w:p w14:paraId="550CB216" w14:textId="72DBB0F3" w:rsidR="00DC137D" w:rsidRDefault="000740BC" w:rsidP="00BB32D4">
      <w:pPr>
        <w:pStyle w:val="B1"/>
        <w:ind w:left="0" w:firstLine="0"/>
        <w:rPr>
          <w:ins w:id="75" w:author="Qualcomm" w:date="2024-02-02T09:44:00Z"/>
          <w:lang w:val="en-GB" w:eastAsia="zh-CN"/>
        </w:rPr>
      </w:pPr>
      <w:ins w:id="76" w:author="Qualcomm" w:date="2024-02-01T20:13:00Z">
        <w:r w:rsidRPr="000740BC">
          <w:rPr>
            <w:lang w:val="en-GB" w:eastAsia="zh-CN"/>
          </w:rPr>
          <w:t>Figure 6.Y.2 -1</w:t>
        </w:r>
        <w:r w:rsidR="00FE384F">
          <w:rPr>
            <w:lang w:val="en-GB" w:eastAsia="zh-CN"/>
          </w:rPr>
          <w:t xml:space="preserve"> depicts</w:t>
        </w:r>
      </w:ins>
      <w:ins w:id="77" w:author="Qualcomm" w:date="2024-02-01T20:14:00Z">
        <w:r w:rsidR="00FE384F">
          <w:rPr>
            <w:lang w:val="en-GB" w:eastAsia="zh-CN"/>
          </w:rPr>
          <w:t xml:space="preserve"> IMS DC</w:t>
        </w:r>
        <w:r w:rsidR="00594CA5">
          <w:rPr>
            <w:lang w:val="en-GB" w:eastAsia="zh-CN"/>
          </w:rPr>
          <w:t xml:space="preserve"> establishment </w:t>
        </w:r>
      </w:ins>
      <w:ins w:id="78" w:author="Qualcomm" w:date="2024-02-02T09:21:00Z">
        <w:r w:rsidR="00ED0259">
          <w:rPr>
            <w:lang w:val="en-GB" w:eastAsia="zh-CN"/>
          </w:rPr>
          <w:t xml:space="preserve">procedures </w:t>
        </w:r>
      </w:ins>
      <w:ins w:id="79" w:author="Qualcomm" w:date="2024-02-01T20:18:00Z">
        <w:r w:rsidR="00BE6228">
          <w:rPr>
            <w:lang w:val="en-GB" w:eastAsia="zh-CN"/>
          </w:rPr>
          <w:t>request</w:t>
        </w:r>
      </w:ins>
      <w:ins w:id="80" w:author="Qualcomm" w:date="2024-02-01T20:15:00Z">
        <w:r w:rsidR="0058630E">
          <w:rPr>
            <w:lang w:val="en-GB" w:eastAsia="zh-CN"/>
          </w:rPr>
          <w:t xml:space="preserve">ed by </w:t>
        </w:r>
      </w:ins>
      <w:ins w:id="81" w:author="Qualcomm" w:date="2024-02-02T09:48:00Z">
        <w:r w:rsidR="00591561">
          <w:rPr>
            <w:lang w:val="en-GB" w:eastAsia="zh-CN"/>
          </w:rPr>
          <w:t xml:space="preserve">a </w:t>
        </w:r>
      </w:ins>
      <w:ins w:id="82" w:author="Qualcomm" w:date="2024-02-01T20:15:00Z">
        <w:r w:rsidR="0058630E">
          <w:rPr>
            <w:lang w:val="en-GB" w:eastAsia="zh-CN"/>
          </w:rPr>
          <w:t>DC AS</w:t>
        </w:r>
      </w:ins>
      <w:ins w:id="83" w:author="Qualcomm" w:date="2024-02-02T09:22:00Z">
        <w:r w:rsidR="001A39BE">
          <w:rPr>
            <w:lang w:val="en-GB" w:eastAsia="zh-CN"/>
          </w:rPr>
          <w:t xml:space="preserve">, including </w:t>
        </w:r>
      </w:ins>
      <w:ins w:id="84" w:author="Qualcomm" w:date="2024-02-02T09:49:00Z">
        <w:r w:rsidR="00591561">
          <w:rPr>
            <w:lang w:val="en-GB" w:eastAsia="zh-CN"/>
          </w:rPr>
          <w:t xml:space="preserve">the establishment of </w:t>
        </w:r>
      </w:ins>
      <w:ins w:id="85" w:author="Qualcomm" w:date="2024-02-02T09:22:00Z">
        <w:r w:rsidR="001A39BE">
          <w:rPr>
            <w:lang w:val="en-GB" w:eastAsia="zh-CN"/>
          </w:rPr>
          <w:t>both bootstrap data channel and application data channel</w:t>
        </w:r>
      </w:ins>
      <w:ins w:id="86" w:author="Qualcomm" w:date="2024-02-01T20:18:00Z">
        <w:r w:rsidR="00FB462A">
          <w:rPr>
            <w:lang w:val="en-GB" w:eastAsia="zh-CN"/>
          </w:rPr>
          <w:t>.</w:t>
        </w:r>
      </w:ins>
      <w:ins w:id="87" w:author="Qualcomm" w:date="2024-02-02T09:43:00Z">
        <w:r w:rsidR="00EA6ACB">
          <w:rPr>
            <w:lang w:val="en-GB" w:eastAsia="zh-CN"/>
          </w:rPr>
          <w:t xml:space="preserve"> </w:t>
        </w:r>
      </w:ins>
    </w:p>
    <w:p w14:paraId="22F5F830" w14:textId="51BB8899" w:rsidR="008E2321" w:rsidRPr="00483C83" w:rsidRDefault="00EA6ACB" w:rsidP="00BB32D4">
      <w:pPr>
        <w:pStyle w:val="B1"/>
        <w:ind w:left="0" w:firstLine="0"/>
        <w:rPr>
          <w:ins w:id="88" w:author="Qualcomm" w:date="2023-11-29T22:06:00Z"/>
          <w:lang w:val="en-GB" w:eastAsia="zh-CN"/>
        </w:rPr>
      </w:pPr>
      <w:ins w:id="89" w:author="Qualcomm" w:date="2024-02-02T09:43:00Z">
        <w:r>
          <w:rPr>
            <w:lang w:val="en-GB" w:eastAsia="zh-CN"/>
          </w:rPr>
          <w:t>In this</w:t>
        </w:r>
      </w:ins>
      <w:ins w:id="90" w:author="Qualcomm" w:date="2024-02-02T09:44:00Z">
        <w:r w:rsidR="00137699">
          <w:rPr>
            <w:lang w:val="en-GB" w:eastAsia="zh-CN"/>
          </w:rPr>
          <w:t xml:space="preserve"> </w:t>
        </w:r>
      </w:ins>
      <w:ins w:id="91" w:author="Qualcomm" w:date="2024-02-02T09:43:00Z">
        <w:r w:rsidR="00137699">
          <w:rPr>
            <w:lang w:val="en-GB" w:eastAsia="zh-CN"/>
          </w:rPr>
          <w:t>procedure</w:t>
        </w:r>
      </w:ins>
      <w:ins w:id="92" w:author="Qualcomm" w:date="2024-02-02T09:44:00Z">
        <w:r w:rsidR="00137699">
          <w:rPr>
            <w:lang w:val="en-GB" w:eastAsia="zh-CN"/>
          </w:rPr>
          <w:t xml:space="preserve">, UE-A </w:t>
        </w:r>
        <w:r w:rsidR="0069127D">
          <w:rPr>
            <w:lang w:val="en-GB" w:eastAsia="zh-CN"/>
          </w:rPr>
          <w:t xml:space="preserve">represents </w:t>
        </w:r>
      </w:ins>
      <w:ins w:id="93" w:author="Qualcomm" w:date="2024-02-02T09:45:00Z">
        <w:r w:rsidR="0069127D">
          <w:rPr>
            <w:lang w:val="en-GB" w:eastAsia="zh-CN"/>
          </w:rPr>
          <w:t xml:space="preserve">the customer of </w:t>
        </w:r>
        <w:r w:rsidR="00EB3C74">
          <w:rPr>
            <w:lang w:val="en-GB" w:eastAsia="zh-CN"/>
          </w:rPr>
          <w:t>an</w:t>
        </w:r>
        <w:r w:rsidR="0069127D">
          <w:rPr>
            <w:lang w:val="en-GB" w:eastAsia="zh-CN"/>
          </w:rPr>
          <w:t xml:space="preserve"> enterprise</w:t>
        </w:r>
        <w:r w:rsidR="00EB3C74">
          <w:rPr>
            <w:lang w:val="en-GB" w:eastAsia="zh-CN"/>
          </w:rPr>
          <w:t xml:space="preserve">. UE-B </w:t>
        </w:r>
      </w:ins>
      <w:ins w:id="94" w:author="Qualcomm" w:date="2024-02-02T09:46:00Z">
        <w:r w:rsidR="00EB3C74">
          <w:rPr>
            <w:lang w:val="en-GB" w:eastAsia="zh-CN"/>
          </w:rPr>
          <w:t>represents</w:t>
        </w:r>
        <w:r w:rsidR="00E2192A">
          <w:rPr>
            <w:lang w:val="en-GB" w:eastAsia="zh-CN"/>
          </w:rPr>
          <w:t xml:space="preserve"> service representative or automatic</w:t>
        </w:r>
        <w:r w:rsidR="00AE33C6">
          <w:rPr>
            <w:lang w:val="en-GB" w:eastAsia="zh-CN"/>
          </w:rPr>
          <w:t xml:space="preserve"> IVR in the en</w:t>
        </w:r>
      </w:ins>
      <w:ins w:id="95" w:author="Qualcomm" w:date="2024-02-02T09:47:00Z">
        <w:r w:rsidR="00AE33C6">
          <w:rPr>
            <w:lang w:val="en-GB" w:eastAsia="zh-CN"/>
          </w:rPr>
          <w:t xml:space="preserve">terprise network. DC AS is deployed </w:t>
        </w:r>
        <w:r w:rsidR="004C4136">
          <w:rPr>
            <w:lang w:val="en-GB" w:eastAsia="zh-CN"/>
          </w:rPr>
          <w:t>by the enterprise and access</w:t>
        </w:r>
      </w:ins>
      <w:ins w:id="96" w:author="Qualcomm" w:date="2024-02-02T09:48:00Z">
        <w:r w:rsidR="00591561">
          <w:rPr>
            <w:lang w:val="en-GB" w:eastAsia="zh-CN"/>
          </w:rPr>
          <w:t>es</w:t>
        </w:r>
      </w:ins>
      <w:ins w:id="97" w:author="Qualcomm" w:date="2024-02-02T09:47:00Z">
        <w:r w:rsidR="004C4136">
          <w:rPr>
            <w:lang w:val="en-GB" w:eastAsia="zh-CN"/>
          </w:rPr>
          <w:t xml:space="preserve"> </w:t>
        </w:r>
      </w:ins>
      <w:ins w:id="98" w:author="Qualcomm" w:date="2024-02-02T09:48:00Z">
        <w:r w:rsidR="004C4136">
          <w:rPr>
            <w:lang w:val="en-GB" w:eastAsia="zh-CN"/>
          </w:rPr>
          <w:t>operator</w:t>
        </w:r>
        <w:r w:rsidR="00591561">
          <w:rPr>
            <w:lang w:val="en-GB" w:eastAsia="zh-CN"/>
          </w:rPr>
          <w:t>’</w:t>
        </w:r>
        <w:r w:rsidR="004C4136">
          <w:rPr>
            <w:lang w:val="en-GB" w:eastAsia="zh-CN"/>
          </w:rPr>
          <w:t xml:space="preserve">s </w:t>
        </w:r>
      </w:ins>
      <w:ins w:id="99" w:author="Qualcomm" w:date="2024-02-02T09:47:00Z">
        <w:r w:rsidR="004C4136">
          <w:rPr>
            <w:lang w:val="en-GB" w:eastAsia="zh-CN"/>
          </w:rPr>
          <w:t xml:space="preserve">IMS </w:t>
        </w:r>
      </w:ins>
      <w:ins w:id="100" w:author="Qualcomm" w:date="2024-02-02T09:48:00Z">
        <w:r w:rsidR="004C4136">
          <w:rPr>
            <w:lang w:val="en-GB" w:eastAsia="zh-CN"/>
          </w:rPr>
          <w:t>network via NEF.</w:t>
        </w:r>
      </w:ins>
      <w:ins w:id="101" w:author="Qualcomm" w:date="2024-02-02T09:49:00Z">
        <w:r w:rsidR="0070449A">
          <w:rPr>
            <w:lang w:val="en-GB" w:eastAsia="zh-CN"/>
          </w:rPr>
          <w:t xml:space="preserve"> The IMS session can be originated from UE-A or UE-B</w:t>
        </w:r>
      </w:ins>
      <w:ins w:id="102" w:author="Qualcomm" w:date="2024-02-02T09:50:00Z">
        <w:r w:rsidR="0088353C">
          <w:rPr>
            <w:lang w:val="en-GB" w:eastAsia="zh-CN"/>
          </w:rPr>
          <w:t xml:space="preserve">. This procedure only demonstrates </w:t>
        </w:r>
      </w:ins>
      <w:ins w:id="103" w:author="Qualcomm" w:date="2024-02-02T09:51:00Z">
        <w:r w:rsidR="00BF4CFD">
          <w:rPr>
            <w:lang w:val="en-GB" w:eastAsia="zh-CN"/>
          </w:rPr>
          <w:t xml:space="preserve">a </w:t>
        </w:r>
      </w:ins>
      <w:ins w:id="104" w:author="Qualcomm" w:date="2024-02-02T09:50:00Z">
        <w:r w:rsidR="0088353C">
          <w:rPr>
            <w:lang w:val="en-GB" w:eastAsia="zh-CN"/>
          </w:rPr>
          <w:t xml:space="preserve">UE-A originated </w:t>
        </w:r>
        <w:r w:rsidR="00BF4CFD">
          <w:rPr>
            <w:lang w:val="en-GB" w:eastAsia="zh-CN"/>
          </w:rPr>
          <w:t xml:space="preserve">IMS </w:t>
        </w:r>
        <w:r w:rsidR="0088353C">
          <w:rPr>
            <w:lang w:val="en-GB" w:eastAsia="zh-CN"/>
          </w:rPr>
          <w:t>session</w:t>
        </w:r>
        <w:r w:rsidR="00BF4CFD">
          <w:rPr>
            <w:lang w:val="en-GB" w:eastAsia="zh-CN"/>
          </w:rPr>
          <w:t>.</w:t>
        </w:r>
      </w:ins>
    </w:p>
    <w:p w14:paraId="4AA67CEB" w14:textId="74C582CF" w:rsidR="00CB469A" w:rsidRDefault="009E3B28" w:rsidP="00CC1816">
      <w:pPr>
        <w:pStyle w:val="TF"/>
        <w:rPr>
          <w:ins w:id="105" w:author="Qualcomm-r1" w:date="2023-12-21T15:33:00Z"/>
        </w:rPr>
      </w:pPr>
      <w:ins w:id="106" w:author="Qualcomm" w:date="2024-02-01T20:11:00Z">
        <w:r>
          <w:object w:dxaOrig="17208" w:dyaOrig="5160" w14:anchorId="2B0EC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44.6pt" o:ole="">
              <v:imagedata r:id="rId11" o:title=""/>
            </v:shape>
            <o:OLEObject Type="Embed" ProgID="Mscgen.Chart" ShapeID="_x0000_i1025" DrawAspect="Content" ObjectID="_1769617986" r:id="rId12"/>
          </w:object>
        </w:r>
      </w:ins>
    </w:p>
    <w:p w14:paraId="208472D4" w14:textId="42BB09DC" w:rsidR="00CC1816" w:rsidRDefault="00CC1816" w:rsidP="00CC1816">
      <w:pPr>
        <w:pStyle w:val="TF"/>
        <w:rPr>
          <w:ins w:id="107" w:author="Qualcomm" w:date="2023-11-29T23:38:00Z"/>
        </w:rPr>
      </w:pPr>
      <w:ins w:id="108" w:author="Qualcomm" w:date="2023-11-29T23:38:00Z">
        <w:r>
          <w:t xml:space="preserve">Figure </w:t>
        </w:r>
      </w:ins>
      <w:ins w:id="109" w:author="Qualcomm" w:date="2023-11-29T23:39:00Z">
        <w:r w:rsidR="00AD3A06">
          <w:t>6</w:t>
        </w:r>
      </w:ins>
      <w:ins w:id="110" w:author="Qualcomm" w:date="2023-11-29T23:38:00Z">
        <w:r>
          <w:t>.</w:t>
        </w:r>
      </w:ins>
      <w:ins w:id="111" w:author="Qualcomm" w:date="2023-11-29T23:39:00Z">
        <w:r w:rsidR="00AD3A06">
          <w:t>Y</w:t>
        </w:r>
      </w:ins>
      <w:ins w:id="112" w:author="Qualcomm" w:date="2023-11-29T23:38:00Z">
        <w:r>
          <w:t>.2</w:t>
        </w:r>
      </w:ins>
      <w:ins w:id="113" w:author="Qualcomm" w:date="2023-11-29T23:39:00Z">
        <w:r w:rsidR="00AD3A06">
          <w:t xml:space="preserve"> </w:t>
        </w:r>
      </w:ins>
      <w:ins w:id="114" w:author="Qualcomm" w:date="2023-11-29T23:38:00Z">
        <w:r>
          <w:t xml:space="preserve">-1: </w:t>
        </w:r>
      </w:ins>
      <w:ins w:id="115" w:author="Qualcomm" w:date="2024-02-01T20:11:00Z">
        <w:r w:rsidR="009E3B28">
          <w:t xml:space="preserve">Network </w:t>
        </w:r>
      </w:ins>
      <w:ins w:id="116" w:author="Qualcomm" w:date="2024-02-01T20:12:00Z">
        <w:r w:rsidR="00384DA0">
          <w:t>initiated</w:t>
        </w:r>
        <w:r w:rsidR="00384DA0" w:rsidRPr="00384DA0">
          <w:t xml:space="preserve"> </w:t>
        </w:r>
        <w:r w:rsidR="00384DA0">
          <w:t>IMS DC</w:t>
        </w:r>
      </w:ins>
      <w:ins w:id="117" w:author="Qualcomm" w:date="2023-11-29T23:41:00Z">
        <w:r w:rsidR="00824599">
          <w:t xml:space="preserve"> </w:t>
        </w:r>
      </w:ins>
      <w:ins w:id="118" w:author="Qualcomm" w:date="2024-02-01T20:12:00Z">
        <w:r w:rsidR="00384DA0">
          <w:t xml:space="preserve">establishment </w:t>
        </w:r>
      </w:ins>
      <w:ins w:id="119" w:author="Qualcomm" w:date="2023-11-29T23:41:00Z">
        <w:r w:rsidR="00824599">
          <w:t>procedures</w:t>
        </w:r>
      </w:ins>
    </w:p>
    <w:p w14:paraId="09FD83B2" w14:textId="7703D419" w:rsidR="00B6427A" w:rsidRDefault="00C65602" w:rsidP="00A6163D">
      <w:pPr>
        <w:pStyle w:val="B1"/>
        <w:rPr>
          <w:ins w:id="120" w:author="Qualcomm" w:date="2024-02-02T09:36:00Z"/>
          <w:lang w:eastAsia="zh-CN"/>
        </w:rPr>
      </w:pPr>
      <w:ins w:id="121" w:author="Qualcomm" w:date="2024-02-01T20:13:00Z">
        <w:r>
          <w:rPr>
            <w:lang w:eastAsia="zh-CN"/>
          </w:rPr>
          <w:t xml:space="preserve">0a. </w:t>
        </w:r>
      </w:ins>
      <w:ins w:id="122" w:author="Qualcomm" w:date="2024-02-01T20:19:00Z">
        <w:r w:rsidR="00C20915">
          <w:rPr>
            <w:lang w:eastAsia="zh-CN"/>
          </w:rPr>
          <w:t>The DC A</w:t>
        </w:r>
      </w:ins>
      <w:ins w:id="123" w:author="Qualcomm" w:date="2024-02-01T20:20:00Z">
        <w:r w:rsidR="00C20915">
          <w:rPr>
            <w:lang w:eastAsia="zh-CN"/>
          </w:rPr>
          <w:t xml:space="preserve">S </w:t>
        </w:r>
      </w:ins>
      <w:ins w:id="124" w:author="Qualcomm" w:date="2024-02-01T20:21:00Z">
        <w:r w:rsidR="00642E79">
          <w:rPr>
            <w:lang w:eastAsia="zh-CN"/>
          </w:rPr>
          <w:t>subscribe</w:t>
        </w:r>
        <w:r w:rsidR="00012C8F">
          <w:rPr>
            <w:lang w:eastAsia="zh-CN"/>
          </w:rPr>
          <w:t xml:space="preserve">s to IMS AS </w:t>
        </w:r>
      </w:ins>
      <w:ins w:id="125" w:author="Qualcomm" w:date="2024-02-02T09:38:00Z">
        <w:r w:rsidR="00063364">
          <w:rPr>
            <w:lang w:eastAsia="zh-CN"/>
          </w:rPr>
          <w:t xml:space="preserve">for </w:t>
        </w:r>
      </w:ins>
      <w:ins w:id="126" w:author="Qualcomm" w:date="2024-02-01T20:21:00Z">
        <w:r w:rsidR="00012C8F">
          <w:rPr>
            <w:lang w:eastAsia="zh-CN"/>
          </w:rPr>
          <w:t xml:space="preserve">the event of IMS Session </w:t>
        </w:r>
      </w:ins>
      <w:ins w:id="127" w:author="Qualcomm" w:date="2024-02-01T20:24:00Z">
        <w:r w:rsidR="00D12E8C">
          <w:rPr>
            <w:lang w:eastAsia="zh-CN"/>
          </w:rPr>
          <w:t>(e.g., session establishment, update, release</w:t>
        </w:r>
      </w:ins>
      <w:ins w:id="128" w:author="Qualcomm" w:date="2024-02-02T09:24:00Z">
        <w:r w:rsidR="00C201D4">
          <w:rPr>
            <w:lang w:eastAsia="zh-CN"/>
          </w:rPr>
          <w:t>, media update</w:t>
        </w:r>
      </w:ins>
      <w:ins w:id="129" w:author="Qualcomm" w:date="2024-02-02T09:23:00Z">
        <w:r w:rsidR="00C201D4">
          <w:rPr>
            <w:lang w:eastAsia="zh-CN"/>
          </w:rPr>
          <w:t>)</w:t>
        </w:r>
        <w:r w:rsidR="00597502">
          <w:rPr>
            <w:lang w:eastAsia="zh-CN"/>
          </w:rPr>
          <w:t xml:space="preserve"> </w:t>
        </w:r>
      </w:ins>
      <w:ins w:id="130" w:author="Qualcomm" w:date="2024-02-01T20:29:00Z">
        <w:r w:rsidR="009821B0">
          <w:rPr>
            <w:lang w:eastAsia="zh-CN"/>
          </w:rPr>
          <w:t>to or from</w:t>
        </w:r>
      </w:ins>
      <w:ins w:id="131" w:author="Qualcomm" w:date="2024-02-01T20:27:00Z">
        <w:r w:rsidR="002B5B3E">
          <w:rPr>
            <w:lang w:eastAsia="zh-CN"/>
          </w:rPr>
          <w:t xml:space="preserve"> </w:t>
        </w:r>
        <w:r w:rsidR="00ED089D">
          <w:rPr>
            <w:lang w:eastAsia="zh-CN"/>
          </w:rPr>
          <w:t>UE</w:t>
        </w:r>
      </w:ins>
      <w:ins w:id="132" w:author="Qualcomm" w:date="2024-02-01T20:29:00Z">
        <w:r w:rsidR="009821B0">
          <w:rPr>
            <w:lang w:eastAsia="zh-CN"/>
          </w:rPr>
          <w:t>-B</w:t>
        </w:r>
        <w:r w:rsidR="00B6427A">
          <w:rPr>
            <w:lang w:eastAsia="zh-CN"/>
          </w:rPr>
          <w:t>.</w:t>
        </w:r>
      </w:ins>
    </w:p>
    <w:p w14:paraId="63343881" w14:textId="0E8399DE" w:rsidR="00027144" w:rsidRDefault="00027144" w:rsidP="00027144">
      <w:pPr>
        <w:pStyle w:val="B1"/>
        <w:ind w:left="852"/>
        <w:rPr>
          <w:ins w:id="133" w:author="Qualcomm" w:date="2024-02-01T20:29:00Z"/>
          <w:lang w:eastAsia="zh-CN"/>
        </w:rPr>
      </w:pPr>
      <w:ins w:id="134" w:author="Qualcomm" w:date="2024-02-02T09:36:00Z">
        <w:r w:rsidRPr="00027144">
          <w:rPr>
            <w:lang w:eastAsia="zh-CN"/>
          </w:rPr>
          <w:t>NOTE:</w:t>
        </w:r>
        <w:r w:rsidRPr="00027144">
          <w:rPr>
            <w:lang w:eastAsia="zh-CN"/>
          </w:rPr>
          <w:tab/>
        </w:r>
      </w:ins>
      <w:ins w:id="135" w:author="Qualcomm" w:date="2024-02-02T09:37:00Z">
        <w:r>
          <w:rPr>
            <w:lang w:eastAsia="zh-CN"/>
          </w:rPr>
          <w:t>H</w:t>
        </w:r>
        <w:r w:rsidR="004F7CC7">
          <w:rPr>
            <w:lang w:eastAsia="zh-CN"/>
          </w:rPr>
          <w:t xml:space="preserve">ow DC AS subscribes to IMS AS </w:t>
        </w:r>
        <w:r w:rsidR="009D2CAB">
          <w:rPr>
            <w:lang w:eastAsia="zh-CN"/>
          </w:rPr>
          <w:t xml:space="preserve">for the IMS session event </w:t>
        </w:r>
        <w:r w:rsidR="004F7CC7">
          <w:rPr>
            <w:lang w:eastAsia="zh-CN"/>
          </w:rPr>
          <w:t xml:space="preserve">depends on the solutions </w:t>
        </w:r>
        <w:r w:rsidR="009D2CAB">
          <w:rPr>
            <w:lang w:eastAsia="zh-CN"/>
          </w:rPr>
          <w:t>against KI#1</w:t>
        </w:r>
      </w:ins>
      <w:ins w:id="136" w:author="Qualcomm" w:date="2024-02-02T09:36:00Z">
        <w:r w:rsidRPr="00027144">
          <w:rPr>
            <w:lang w:eastAsia="zh-CN"/>
          </w:rPr>
          <w:t>.</w:t>
        </w:r>
      </w:ins>
    </w:p>
    <w:p w14:paraId="6B3CD653" w14:textId="7B6CAFC8" w:rsidR="00C65602" w:rsidRDefault="00B6427A" w:rsidP="00A6163D">
      <w:pPr>
        <w:pStyle w:val="B1"/>
        <w:rPr>
          <w:ins w:id="137" w:author="Qualcomm" w:date="2024-02-01T20:12:00Z"/>
          <w:lang w:eastAsia="zh-CN"/>
        </w:rPr>
      </w:pPr>
      <w:ins w:id="138" w:author="Qualcomm" w:date="2024-02-01T20:29:00Z">
        <w:r>
          <w:rPr>
            <w:lang w:eastAsia="zh-CN"/>
          </w:rPr>
          <w:t xml:space="preserve">0b. </w:t>
        </w:r>
        <w:r w:rsidR="009821B0">
          <w:rPr>
            <w:lang w:eastAsia="zh-CN"/>
          </w:rPr>
          <w:t xml:space="preserve"> </w:t>
        </w:r>
      </w:ins>
      <w:ins w:id="139" w:author="Qualcomm" w:date="2024-02-01T20:32:00Z">
        <w:r w:rsidR="009609B4">
          <w:rPr>
            <w:lang w:eastAsia="zh-CN"/>
          </w:rPr>
          <w:t xml:space="preserve">UE-A </w:t>
        </w:r>
      </w:ins>
      <w:ins w:id="140" w:author="Qualcomm" w:date="2024-02-01T20:35:00Z">
        <w:r w:rsidR="00AC7C30">
          <w:rPr>
            <w:lang w:eastAsia="zh-CN"/>
          </w:rPr>
          <w:t xml:space="preserve">successfully </w:t>
        </w:r>
      </w:ins>
      <w:ins w:id="141" w:author="Qualcomm" w:date="2024-02-01T20:33:00Z">
        <w:r w:rsidR="00E82058">
          <w:rPr>
            <w:lang w:eastAsia="zh-CN"/>
          </w:rPr>
          <w:t xml:space="preserve">establishes an IMS </w:t>
        </w:r>
      </w:ins>
      <w:ins w:id="142" w:author="Qualcomm" w:date="2024-02-01T20:34:00Z">
        <w:r w:rsidR="00E82058">
          <w:rPr>
            <w:lang w:eastAsia="zh-CN"/>
          </w:rPr>
          <w:t xml:space="preserve">Session </w:t>
        </w:r>
        <w:r w:rsidR="00AC156C">
          <w:rPr>
            <w:lang w:eastAsia="zh-CN"/>
          </w:rPr>
          <w:t>to UE-B</w:t>
        </w:r>
      </w:ins>
      <w:ins w:id="143" w:author="Qualcomm" w:date="2024-02-01T20:35:00Z">
        <w:r w:rsidR="00AC7C30">
          <w:rPr>
            <w:lang w:eastAsia="zh-CN"/>
          </w:rPr>
          <w:t>.</w:t>
        </w:r>
      </w:ins>
    </w:p>
    <w:p w14:paraId="3ED81BC1" w14:textId="723F18B7" w:rsidR="00A6163D" w:rsidRDefault="00A6163D" w:rsidP="00FE62DF">
      <w:pPr>
        <w:pStyle w:val="B1"/>
        <w:rPr>
          <w:ins w:id="144" w:author="Qualcomm" w:date="2024-01-12T08:53:00Z"/>
        </w:rPr>
      </w:pPr>
      <w:ins w:id="145" w:author="Qualcomm" w:date="2024-01-12T08:53:00Z">
        <w:r>
          <w:rPr>
            <w:rFonts w:hint="eastAsia"/>
            <w:lang w:eastAsia="zh-CN"/>
          </w:rPr>
          <w:t>1.</w:t>
        </w:r>
        <w:r>
          <w:rPr>
            <w:rFonts w:hint="eastAsia"/>
            <w:lang w:eastAsia="zh-CN"/>
          </w:rPr>
          <w:tab/>
        </w:r>
      </w:ins>
      <w:ins w:id="146" w:author="Qualcomm" w:date="2024-02-01T22:26:00Z">
        <w:r w:rsidR="00B65084">
          <w:rPr>
            <w:lang w:eastAsia="zh-CN"/>
          </w:rPr>
          <w:t xml:space="preserve">The </w:t>
        </w:r>
      </w:ins>
      <w:ins w:id="147" w:author="Qualcomm" w:date="2024-02-01T20:38:00Z">
        <w:r w:rsidR="001973AA">
          <w:rPr>
            <w:lang w:eastAsia="zh-CN"/>
          </w:rPr>
          <w:t>IMS AS notifies</w:t>
        </w:r>
      </w:ins>
      <w:ins w:id="148" w:author="Qualcomm" w:date="2024-02-01T22:27:00Z">
        <w:r w:rsidR="00B65084">
          <w:rPr>
            <w:lang w:eastAsia="zh-CN"/>
          </w:rPr>
          <w:t xml:space="preserve"> </w:t>
        </w:r>
      </w:ins>
      <w:ins w:id="149" w:author="Qualcomm" w:date="2024-02-01T20:38:00Z">
        <w:r w:rsidR="001973AA">
          <w:rPr>
            <w:lang w:eastAsia="zh-CN"/>
          </w:rPr>
          <w:t>DC AS the IMS session event</w:t>
        </w:r>
      </w:ins>
      <w:ins w:id="150" w:author="Qualcomm" w:date="2024-02-01T20:39:00Z">
        <w:r w:rsidR="00651658">
          <w:rPr>
            <w:lang w:eastAsia="zh-CN"/>
          </w:rPr>
          <w:t>, includ</w:t>
        </w:r>
      </w:ins>
      <w:ins w:id="151" w:author="Qualcomm" w:date="2024-02-01T20:41:00Z">
        <w:r w:rsidR="00806919">
          <w:rPr>
            <w:lang w:eastAsia="zh-CN"/>
          </w:rPr>
          <w:t>ing</w:t>
        </w:r>
      </w:ins>
      <w:ins w:id="152" w:author="Qualcomm" w:date="2024-02-01T20:39:00Z">
        <w:r w:rsidR="00651658">
          <w:rPr>
            <w:lang w:eastAsia="zh-CN"/>
          </w:rPr>
          <w:t xml:space="preserve"> </w:t>
        </w:r>
      </w:ins>
      <w:ins w:id="153" w:author="Qualcomm" w:date="2024-02-01T20:40:00Z">
        <w:r w:rsidR="00DE2AD5">
          <w:rPr>
            <w:lang w:eastAsia="zh-CN"/>
          </w:rPr>
          <w:t xml:space="preserve">the </w:t>
        </w:r>
      </w:ins>
      <w:ins w:id="154" w:author="Qualcomm" w:date="2024-02-01T20:41:00Z">
        <w:r w:rsidR="00806919">
          <w:rPr>
            <w:lang w:eastAsia="zh-CN"/>
          </w:rPr>
          <w:t xml:space="preserve">negotiated </w:t>
        </w:r>
      </w:ins>
      <w:ins w:id="155" w:author="Qualcomm" w:date="2024-02-01T20:40:00Z">
        <w:r w:rsidR="00AC5D79">
          <w:rPr>
            <w:lang w:eastAsia="zh-CN"/>
          </w:rPr>
          <w:t>media</w:t>
        </w:r>
        <w:r w:rsidR="00AC5D79" w:rsidRPr="00AC5D79">
          <w:rPr>
            <w:lang w:eastAsia="zh-CN"/>
          </w:rPr>
          <w:t xml:space="preserve"> </w:t>
        </w:r>
      </w:ins>
      <w:ins w:id="156" w:author="Qualcomm" w:date="2024-02-01T20:42:00Z">
        <w:r w:rsidR="00FE62DF">
          <w:rPr>
            <w:lang w:eastAsia="zh-CN"/>
          </w:rPr>
          <w:t xml:space="preserve">description </w:t>
        </w:r>
      </w:ins>
      <w:ins w:id="157" w:author="Qualcomm" w:date="2024-02-01T20:40:00Z">
        <w:r w:rsidR="00AC5D79">
          <w:rPr>
            <w:lang w:eastAsia="zh-CN"/>
          </w:rPr>
          <w:t>and the IMS DC capability indication of the UEs</w:t>
        </w:r>
      </w:ins>
      <w:ins w:id="158" w:author="Qualcomm" w:date="2024-01-12T08:53:00Z">
        <w:r>
          <w:t>.</w:t>
        </w:r>
      </w:ins>
    </w:p>
    <w:p w14:paraId="550D8B80" w14:textId="08324886" w:rsidR="00D55311" w:rsidRDefault="00A6163D" w:rsidP="00D55311">
      <w:pPr>
        <w:pStyle w:val="B1"/>
        <w:rPr>
          <w:ins w:id="159" w:author="Qualcomm" w:date="2024-02-01T22:43:00Z"/>
        </w:rPr>
      </w:pPr>
      <w:ins w:id="160" w:author="Qualcomm" w:date="2024-01-12T08:53:00Z">
        <w:r>
          <w:t>2.</w:t>
        </w:r>
        <w:r>
          <w:tab/>
        </w:r>
      </w:ins>
      <w:ins w:id="161" w:author="Qualcomm" w:date="2024-02-01T20:43:00Z">
        <w:r w:rsidR="007258DC">
          <w:t xml:space="preserve">If </w:t>
        </w:r>
        <w:r w:rsidR="00C27598">
          <w:t>the bootstrap data channel</w:t>
        </w:r>
      </w:ins>
      <w:ins w:id="162" w:author="Qualcomm" w:date="2024-02-01T20:44:00Z">
        <w:r w:rsidR="000371E3">
          <w:t xml:space="preserve"> between UE-</w:t>
        </w:r>
      </w:ins>
      <w:ins w:id="163" w:author="Qualcomm" w:date="2024-02-01T22:20:00Z">
        <w:r w:rsidR="00F74CDA">
          <w:t>A</w:t>
        </w:r>
      </w:ins>
      <w:ins w:id="164" w:author="Qualcomm" w:date="2024-02-01T20:44:00Z">
        <w:r w:rsidR="000371E3">
          <w:t xml:space="preserve"> and </w:t>
        </w:r>
      </w:ins>
      <w:ins w:id="165" w:author="Qualcomm" w:date="2024-02-01T22:27:00Z">
        <w:r w:rsidR="00B65084">
          <w:t xml:space="preserve">the </w:t>
        </w:r>
      </w:ins>
      <w:ins w:id="166" w:author="Qualcomm" w:date="2024-02-01T20:44:00Z">
        <w:r w:rsidR="00593712">
          <w:t>DCSF is not established</w:t>
        </w:r>
      </w:ins>
      <w:ins w:id="167" w:author="Qualcomm" w:date="2024-02-01T20:45:00Z">
        <w:r w:rsidR="00410136">
          <w:t xml:space="preserve">, </w:t>
        </w:r>
      </w:ins>
      <w:ins w:id="168" w:author="Qualcomm" w:date="2024-02-01T22:27:00Z">
        <w:r w:rsidR="00B65084">
          <w:t xml:space="preserve">the </w:t>
        </w:r>
      </w:ins>
      <w:ins w:id="169" w:author="Qualcomm" w:date="2024-02-01T20:45:00Z">
        <w:r w:rsidR="00410136">
          <w:t>DC AS may re</w:t>
        </w:r>
      </w:ins>
      <w:ins w:id="170" w:author="Qualcomm" w:date="2024-02-01T20:46:00Z">
        <w:r w:rsidR="003F3972">
          <w:t>quest</w:t>
        </w:r>
      </w:ins>
      <w:ins w:id="171" w:author="Qualcomm" w:date="2024-02-01T20:47:00Z">
        <w:r w:rsidR="00D55311">
          <w:t xml:space="preserve"> the establishment of bootstrap data channel.</w:t>
        </w:r>
      </w:ins>
      <w:ins w:id="172" w:author="Qualcomm" w:date="2024-02-01T22:22:00Z">
        <w:r w:rsidR="002C00B4">
          <w:t xml:space="preserve"> </w:t>
        </w:r>
      </w:ins>
      <w:ins w:id="173" w:author="Qualcomm" w:date="2024-02-01T22:26:00Z">
        <w:r w:rsidR="00B65084">
          <w:t xml:space="preserve">The </w:t>
        </w:r>
      </w:ins>
      <w:ins w:id="174" w:author="Qualcomm" w:date="2024-02-01T22:22:00Z">
        <w:r w:rsidR="00D82C9B">
          <w:t>DC AS sends</w:t>
        </w:r>
      </w:ins>
      <w:ins w:id="175" w:author="Qualcomm" w:date="2024-02-01T22:23:00Z">
        <w:r w:rsidR="00D82C9B">
          <w:t xml:space="preserve"> the </w:t>
        </w:r>
      </w:ins>
      <w:ins w:id="176" w:author="Qualcomm" w:date="2024-02-01T22:22:00Z">
        <w:r w:rsidR="002C00B4">
          <w:t xml:space="preserve">network initiated </w:t>
        </w:r>
        <w:r w:rsidR="00D82C9B">
          <w:t xml:space="preserve">bootstrap data channel request </w:t>
        </w:r>
      </w:ins>
      <w:ins w:id="177" w:author="Qualcomm" w:date="2024-02-01T22:23:00Z">
        <w:r w:rsidR="00D82C9B">
          <w:t xml:space="preserve">to </w:t>
        </w:r>
      </w:ins>
      <w:ins w:id="178" w:author="Qualcomm" w:date="2024-02-01T22:27:00Z">
        <w:r w:rsidR="00B65084">
          <w:t xml:space="preserve">the </w:t>
        </w:r>
      </w:ins>
      <w:ins w:id="179" w:author="Qualcomm" w:date="2024-02-01T22:23:00Z">
        <w:r w:rsidR="00D82C9B">
          <w:t xml:space="preserve">NEF, </w:t>
        </w:r>
        <w:r w:rsidR="00B537FA">
          <w:t xml:space="preserve">together with IMS AS address received in </w:t>
        </w:r>
        <w:r w:rsidR="008B3F57">
          <w:t>step</w:t>
        </w:r>
      </w:ins>
      <w:ins w:id="180" w:author="Qualcomm" w:date="2024-02-01T22:24:00Z">
        <w:r w:rsidR="008B3F57">
          <w:t xml:space="preserve"> 1. </w:t>
        </w:r>
        <w:r w:rsidR="00825B25">
          <w:t xml:space="preserve">If the </w:t>
        </w:r>
      </w:ins>
      <w:ins w:id="181" w:author="Qualcomm" w:date="2024-02-01T22:25:00Z">
        <w:r w:rsidR="00825B25">
          <w:t xml:space="preserve">DC AS </w:t>
        </w:r>
      </w:ins>
      <w:ins w:id="182" w:author="Qualcomm" w:date="2024-02-01T22:24:00Z">
        <w:r w:rsidR="00825B25">
          <w:t xml:space="preserve">request is authorized, </w:t>
        </w:r>
      </w:ins>
      <w:ins w:id="183" w:author="Qualcomm" w:date="2024-02-01T22:26:00Z">
        <w:r w:rsidR="00B65084">
          <w:t xml:space="preserve">the </w:t>
        </w:r>
      </w:ins>
      <w:ins w:id="184" w:author="Qualcomm" w:date="2024-02-01T22:24:00Z">
        <w:r w:rsidR="008B3F57">
          <w:t>NEF forwards the request</w:t>
        </w:r>
      </w:ins>
      <w:ins w:id="185" w:author="Qualcomm" w:date="2024-02-01T22:22:00Z">
        <w:r w:rsidR="00D82C9B">
          <w:t xml:space="preserve"> </w:t>
        </w:r>
      </w:ins>
      <w:ins w:id="186" w:author="Qualcomm" w:date="2024-02-01T22:25:00Z">
        <w:r w:rsidR="007F2C97">
          <w:t xml:space="preserve">to </w:t>
        </w:r>
      </w:ins>
      <w:ins w:id="187" w:author="Qualcomm" w:date="2024-02-01T22:26:00Z">
        <w:r w:rsidR="00B65084">
          <w:t xml:space="preserve">the </w:t>
        </w:r>
      </w:ins>
      <w:ins w:id="188" w:author="Qualcomm" w:date="2024-02-01T22:25:00Z">
        <w:r w:rsidR="007F2C97">
          <w:t>IMS AS.</w:t>
        </w:r>
      </w:ins>
      <w:ins w:id="189" w:author="Qualcomm" w:date="2024-02-01T22:44:00Z">
        <w:r w:rsidR="00AC4985">
          <w:t xml:space="preserve"> If the bootstrap data channel between UE-A and the DCSF is established</w:t>
        </w:r>
      </w:ins>
      <w:ins w:id="190" w:author="Qualcomm" w:date="2024-02-01T23:02:00Z">
        <w:r w:rsidR="00B25DCC">
          <w:t xml:space="preserve"> and </w:t>
        </w:r>
        <w:r w:rsidR="001A2F4F">
          <w:t>notified by the IMS AS</w:t>
        </w:r>
      </w:ins>
      <w:ins w:id="191" w:author="Qualcomm" w:date="2024-02-01T22:44:00Z">
        <w:r w:rsidR="00AC4985">
          <w:t>, step 2-4 can be skipped.</w:t>
        </w:r>
      </w:ins>
    </w:p>
    <w:p w14:paraId="75062CDB" w14:textId="5DC2F2C2" w:rsidR="005753AE" w:rsidRPr="003D4ABF" w:rsidRDefault="005753AE" w:rsidP="00C951D3">
      <w:pPr>
        <w:pStyle w:val="NO"/>
        <w:ind w:left="1419"/>
        <w:rPr>
          <w:ins w:id="192" w:author="Qualcomm" w:date="2024-02-01T20:49:00Z"/>
          <w:lang w:eastAsia="zh-CN"/>
        </w:rPr>
      </w:pPr>
      <w:ins w:id="193" w:author="Qualcomm" w:date="2024-02-01T20:49:00Z">
        <w:r w:rsidRPr="003D4ABF">
          <w:lastRenderedPageBreak/>
          <w:t>NOTE:</w:t>
        </w:r>
        <w:r w:rsidRPr="003D4ABF">
          <w:tab/>
        </w:r>
      </w:ins>
      <w:ins w:id="194" w:author="Qualcomm" w:date="2024-02-01T22:18:00Z">
        <w:r w:rsidR="00AD2D1C">
          <w:t>This procedure</w:t>
        </w:r>
        <w:r w:rsidR="005527EA">
          <w:t xml:space="preserve"> only presents the </w:t>
        </w:r>
      </w:ins>
      <w:ins w:id="195" w:author="Qualcomm" w:date="2024-02-01T22:19:00Z">
        <w:r w:rsidR="00425FC2" w:rsidRPr="00425FC2">
          <w:t>bootstrap data channel between UE-</w:t>
        </w:r>
      </w:ins>
      <w:ins w:id="196" w:author="Qualcomm" w:date="2024-02-01T22:20:00Z">
        <w:r w:rsidR="00F74CDA">
          <w:t>A</w:t>
        </w:r>
      </w:ins>
      <w:ins w:id="197" w:author="Qualcomm" w:date="2024-02-01T22:19:00Z">
        <w:r w:rsidR="00425FC2" w:rsidRPr="00425FC2">
          <w:t xml:space="preserve"> and </w:t>
        </w:r>
      </w:ins>
      <w:ins w:id="198" w:author="Qualcomm" w:date="2024-02-01T22:27:00Z">
        <w:r w:rsidR="00B65084">
          <w:t xml:space="preserve">the </w:t>
        </w:r>
      </w:ins>
      <w:ins w:id="199" w:author="Qualcomm" w:date="2024-02-01T22:19:00Z">
        <w:r w:rsidR="00425FC2" w:rsidRPr="00425FC2">
          <w:t>DCSF</w:t>
        </w:r>
        <w:r w:rsidR="00425FC2">
          <w:t>.</w:t>
        </w:r>
        <w:r w:rsidR="00425FC2" w:rsidRPr="00425FC2">
          <w:t xml:space="preserve"> </w:t>
        </w:r>
      </w:ins>
      <w:ins w:id="200" w:author="Qualcomm" w:date="2024-02-01T20:50:00Z">
        <w:r>
          <w:t xml:space="preserve">Whether </w:t>
        </w:r>
      </w:ins>
      <w:ins w:id="201" w:author="Qualcomm" w:date="2024-02-01T22:29:00Z">
        <w:r w:rsidR="00903ECA">
          <w:t xml:space="preserve">a </w:t>
        </w:r>
      </w:ins>
      <w:ins w:id="202" w:author="Qualcomm" w:date="2024-02-01T20:50:00Z">
        <w:r w:rsidR="00EA2212" w:rsidRPr="00EA2212">
          <w:t>bootstrap data channel between UE-</w:t>
        </w:r>
      </w:ins>
      <w:ins w:id="203" w:author="Qualcomm" w:date="2024-02-01T22:21:00Z">
        <w:r w:rsidR="00F74CDA">
          <w:t>B</w:t>
        </w:r>
      </w:ins>
      <w:ins w:id="204" w:author="Qualcomm" w:date="2024-02-01T20:50:00Z">
        <w:r w:rsidR="00EA2212" w:rsidRPr="00EA2212">
          <w:t xml:space="preserve"> and </w:t>
        </w:r>
      </w:ins>
      <w:ins w:id="205" w:author="Qualcomm" w:date="2024-02-01T22:27:00Z">
        <w:r w:rsidR="00B65084">
          <w:t xml:space="preserve">the </w:t>
        </w:r>
      </w:ins>
      <w:ins w:id="206" w:author="Qualcomm" w:date="2024-02-01T20:50:00Z">
        <w:r w:rsidR="00EA2212" w:rsidRPr="00EA2212">
          <w:t>DCSF</w:t>
        </w:r>
      </w:ins>
      <w:ins w:id="207" w:author="Qualcomm" w:date="2024-02-01T22:19:00Z">
        <w:r w:rsidR="00425FC2">
          <w:t xml:space="preserve"> </w:t>
        </w:r>
      </w:ins>
      <w:ins w:id="208" w:author="Qualcomm" w:date="2024-02-01T22:20:00Z">
        <w:r w:rsidR="00F74CDA">
          <w:t xml:space="preserve">is </w:t>
        </w:r>
      </w:ins>
      <w:ins w:id="209" w:author="Qualcomm" w:date="2024-02-01T22:29:00Z">
        <w:r w:rsidR="00903ECA">
          <w:t xml:space="preserve">required </w:t>
        </w:r>
      </w:ins>
      <w:ins w:id="210" w:author="Qualcomm" w:date="2024-02-02T09:39:00Z">
        <w:r w:rsidR="001E43FC">
          <w:t>should</w:t>
        </w:r>
      </w:ins>
      <w:ins w:id="211" w:author="Qualcomm" w:date="2024-02-01T22:29:00Z">
        <w:r w:rsidR="002C7500">
          <w:t xml:space="preserve"> be </w:t>
        </w:r>
      </w:ins>
      <w:ins w:id="212" w:author="Qualcomm" w:date="2024-02-01T22:20:00Z">
        <w:r w:rsidR="00F74CDA">
          <w:t>determined by DC AS</w:t>
        </w:r>
      </w:ins>
      <w:ins w:id="213" w:author="Qualcomm" w:date="2024-02-01T20:49:00Z">
        <w:r w:rsidRPr="003D4ABF">
          <w:t>.</w:t>
        </w:r>
      </w:ins>
    </w:p>
    <w:p w14:paraId="373AAF2A" w14:textId="1622DCF7" w:rsidR="00A6163D" w:rsidRDefault="00A6163D" w:rsidP="00A6163D">
      <w:pPr>
        <w:pStyle w:val="B1"/>
        <w:rPr>
          <w:ins w:id="214" w:author="Qualcomm" w:date="2024-01-12T08:53:00Z"/>
        </w:rPr>
      </w:pPr>
      <w:ins w:id="215" w:author="Qualcomm" w:date="2024-01-12T08:53:00Z">
        <w:r>
          <w:t>3.</w:t>
        </w:r>
        <w:r>
          <w:tab/>
        </w:r>
      </w:ins>
      <w:ins w:id="216" w:author="Qualcomm" w:date="2024-02-01T22:34:00Z">
        <w:r w:rsidR="000E72AF">
          <w:t xml:space="preserve">The IMS AS </w:t>
        </w:r>
      </w:ins>
      <w:ins w:id="217" w:author="Qualcomm" w:date="2024-02-02T09:42:00Z">
        <w:r w:rsidR="00113EDE" w:rsidRPr="00113EDE">
          <w:t xml:space="preserve">validates user subscription data </w:t>
        </w:r>
        <w:r w:rsidR="00113EDE">
          <w:t xml:space="preserve"> and </w:t>
        </w:r>
      </w:ins>
      <w:ins w:id="218" w:author="Qualcomm" w:date="2024-02-01T22:34:00Z">
        <w:r w:rsidR="000E72AF">
          <w:t>trigger</w:t>
        </w:r>
        <w:r w:rsidR="0095537C">
          <w:t xml:space="preserve">s the establishment of bootstrap data channel </w:t>
        </w:r>
      </w:ins>
      <w:ins w:id="219" w:author="Qualcomm" w:date="2024-02-01T22:36:00Z">
        <w:r w:rsidR="00C90AD6">
          <w:t>(100, 110) for UE-A</w:t>
        </w:r>
      </w:ins>
      <w:ins w:id="220" w:author="Qualcomm" w:date="2024-01-12T08:53:00Z">
        <w:r>
          <w:t xml:space="preserve">. </w:t>
        </w:r>
      </w:ins>
      <w:ins w:id="221" w:author="Qualcomm" w:date="2024-02-01T22:37:00Z">
        <w:r w:rsidR="003E1A83">
          <w:t>Step</w:t>
        </w:r>
        <w:r w:rsidR="00602EEF">
          <w:t xml:space="preserve"> 2 – 19 </w:t>
        </w:r>
      </w:ins>
      <w:ins w:id="222" w:author="Qualcomm" w:date="2024-02-01T22:40:00Z">
        <w:r w:rsidR="00C27EFB">
          <w:t>of</w:t>
        </w:r>
      </w:ins>
      <w:ins w:id="223" w:author="Qualcomm" w:date="2024-02-01T22:37:00Z">
        <w:r w:rsidR="00602EEF">
          <w:t xml:space="preserve"> </w:t>
        </w:r>
      </w:ins>
      <w:ins w:id="224" w:author="Qualcomm" w:date="2024-02-01T22:40:00Z">
        <w:r w:rsidR="00E56A9D">
          <w:t xml:space="preserve">clause </w:t>
        </w:r>
      </w:ins>
      <w:ins w:id="225" w:author="Qualcomm" w:date="2024-02-01T22:38:00Z">
        <w:r w:rsidR="00C82CD7" w:rsidRPr="00C82CD7">
          <w:t>AC.7.1</w:t>
        </w:r>
      </w:ins>
      <w:ins w:id="226" w:author="Qualcomm" w:date="2024-02-01T22:40:00Z">
        <w:r w:rsidR="00E56A9D">
          <w:t xml:space="preserve"> in</w:t>
        </w:r>
      </w:ins>
      <w:ins w:id="227" w:author="Qualcomm" w:date="2024-02-01T22:38:00Z">
        <w:r w:rsidR="00C82CD7">
          <w:t xml:space="preserve"> TS 23.228 a</w:t>
        </w:r>
      </w:ins>
      <w:ins w:id="228" w:author="Qualcomm" w:date="2024-02-01T22:40:00Z">
        <w:r w:rsidR="00E56A9D">
          <w:t>pplies</w:t>
        </w:r>
      </w:ins>
      <w:ins w:id="229" w:author="Qualcomm" w:date="2024-02-01T22:38:00Z">
        <w:r w:rsidR="006A59F0">
          <w:t xml:space="preserve"> for the </w:t>
        </w:r>
      </w:ins>
      <w:ins w:id="230" w:author="Qualcomm" w:date="2024-02-01T22:40:00Z">
        <w:r w:rsidR="00CE1873">
          <w:t>p</w:t>
        </w:r>
      </w:ins>
      <w:ins w:id="231" w:author="Qualcomm" w:date="2024-02-01T22:41:00Z">
        <w:r w:rsidR="00CE1873">
          <w:t>rocedure.</w:t>
        </w:r>
      </w:ins>
    </w:p>
    <w:p w14:paraId="615EAEE1" w14:textId="21409557" w:rsidR="00A6163D" w:rsidRDefault="00A6163D" w:rsidP="00A6163D">
      <w:pPr>
        <w:pStyle w:val="B1"/>
        <w:rPr>
          <w:ins w:id="232" w:author="Qualcomm" w:date="2024-01-12T08:53:00Z"/>
        </w:rPr>
      </w:pPr>
      <w:ins w:id="233" w:author="Qualcomm" w:date="2024-01-12T08:53:00Z">
        <w:r>
          <w:t>4.</w:t>
        </w:r>
        <w:r>
          <w:tab/>
        </w:r>
      </w:ins>
      <w:ins w:id="234" w:author="Qualcomm" w:date="2024-02-01T22:49:00Z">
        <w:r w:rsidR="00BB00BB">
          <w:t xml:space="preserve">The </w:t>
        </w:r>
      </w:ins>
      <w:ins w:id="235" w:author="Qualcomm" w:date="2024-02-01T22:41:00Z">
        <w:r w:rsidR="00CE1873">
          <w:t xml:space="preserve">IMS </w:t>
        </w:r>
      </w:ins>
      <w:ins w:id="236" w:author="Qualcomm" w:date="2024-02-01T22:42:00Z">
        <w:r w:rsidR="004435B4">
          <w:t xml:space="preserve">AS replies </w:t>
        </w:r>
      </w:ins>
      <w:ins w:id="237" w:author="Qualcomm" w:date="2024-02-01T22:43:00Z">
        <w:r w:rsidR="00A00964">
          <w:t xml:space="preserve">DCS AS </w:t>
        </w:r>
      </w:ins>
      <w:ins w:id="238" w:author="Qualcomm" w:date="2024-02-01T22:42:00Z">
        <w:r w:rsidR="004435B4">
          <w:t xml:space="preserve">the </w:t>
        </w:r>
      </w:ins>
      <w:ins w:id="239" w:author="Qualcomm" w:date="2024-02-01T22:46:00Z">
        <w:r w:rsidR="002070F0">
          <w:t>succe</w:t>
        </w:r>
        <w:r w:rsidR="00976218">
          <w:t xml:space="preserve">ssful </w:t>
        </w:r>
      </w:ins>
      <w:ins w:id="240" w:author="Qualcomm" w:date="2024-02-01T22:42:00Z">
        <w:r w:rsidR="00BC1ADC">
          <w:t xml:space="preserve">bootstrap data channel </w:t>
        </w:r>
      </w:ins>
      <w:ins w:id="241" w:author="Qualcomm" w:date="2024-02-01T22:48:00Z">
        <w:r w:rsidR="00D15ACC">
          <w:t>establishment</w:t>
        </w:r>
      </w:ins>
      <w:ins w:id="242" w:author="Qualcomm" w:date="2024-02-01T22:43:00Z">
        <w:r w:rsidR="00BC1ADC">
          <w:t xml:space="preserve"> via NEF</w:t>
        </w:r>
        <w:r w:rsidR="00A00964">
          <w:t>.</w:t>
        </w:r>
      </w:ins>
    </w:p>
    <w:p w14:paraId="0867D8AA" w14:textId="72B4A1FA" w:rsidR="00A6163D" w:rsidRDefault="00A6163D" w:rsidP="00A6163D">
      <w:pPr>
        <w:pStyle w:val="B1"/>
        <w:rPr>
          <w:ins w:id="243" w:author="Qualcomm" w:date="2024-01-12T08:53:00Z"/>
        </w:rPr>
      </w:pPr>
      <w:ins w:id="244" w:author="Qualcomm" w:date="2024-01-12T08:53:00Z">
        <w:r>
          <w:t>5.</w:t>
        </w:r>
        <w:r>
          <w:tab/>
        </w:r>
      </w:ins>
      <w:ins w:id="245" w:author="Qualcomm" w:date="2024-02-01T22:50:00Z">
        <w:r w:rsidR="00BB00BB">
          <w:t xml:space="preserve">The </w:t>
        </w:r>
      </w:ins>
      <w:ins w:id="246" w:author="Qualcomm" w:date="2024-02-01T22:46:00Z">
        <w:r w:rsidR="00304F3C">
          <w:t>DC A</w:t>
        </w:r>
      </w:ins>
      <w:ins w:id="247" w:author="Qualcomm" w:date="2024-02-01T22:47:00Z">
        <w:r w:rsidR="00304F3C">
          <w:t>S determines to establish</w:t>
        </w:r>
        <w:r w:rsidR="008E65AA">
          <w:t xml:space="preserve"> data channel</w:t>
        </w:r>
      </w:ins>
      <w:ins w:id="248" w:author="Qualcomm" w:date="2024-02-01T22:48:00Z">
        <w:r w:rsidR="00D15ACC">
          <w:t>(s)</w:t>
        </w:r>
      </w:ins>
      <w:ins w:id="249" w:author="Qualcomm" w:date="2024-02-01T22:47:00Z">
        <w:r w:rsidR="008E65AA">
          <w:t xml:space="preserve"> for a specific </w:t>
        </w:r>
      </w:ins>
      <w:ins w:id="250" w:author="Qualcomm" w:date="2024-02-01T22:48:00Z">
        <w:r w:rsidR="00D15ACC">
          <w:t>application</w:t>
        </w:r>
      </w:ins>
      <w:ins w:id="251" w:author="Qualcomm" w:date="2024-02-01T22:50:00Z">
        <w:r w:rsidR="00A6064A">
          <w:t xml:space="preserve"> and</w:t>
        </w:r>
      </w:ins>
      <w:ins w:id="252" w:author="Qualcomm" w:date="2024-02-01T22:49:00Z">
        <w:r w:rsidR="00E81C8B">
          <w:t xml:space="preserve"> </w:t>
        </w:r>
        <w:r w:rsidR="00BB00BB">
          <w:t>sends</w:t>
        </w:r>
        <w:r w:rsidR="00E81C8B">
          <w:t xml:space="preserve"> </w:t>
        </w:r>
      </w:ins>
      <w:ins w:id="253" w:author="Qualcomm" w:date="2024-02-01T22:50:00Z">
        <w:r w:rsidR="00A6064A">
          <w:t xml:space="preserve">the request </w:t>
        </w:r>
      </w:ins>
      <w:ins w:id="254" w:author="Qualcomm" w:date="2024-02-01T22:51:00Z">
        <w:r w:rsidR="00FE3D93">
          <w:t xml:space="preserve">with application binding information </w:t>
        </w:r>
      </w:ins>
      <w:ins w:id="255" w:author="Qualcomm" w:date="2024-02-01T22:50:00Z">
        <w:r w:rsidR="00A6064A">
          <w:t xml:space="preserve">to </w:t>
        </w:r>
      </w:ins>
      <w:ins w:id="256" w:author="Qualcomm" w:date="2024-02-01T22:49:00Z">
        <w:r w:rsidR="00E81C8B">
          <w:t xml:space="preserve">IMS AS </w:t>
        </w:r>
      </w:ins>
      <w:ins w:id="257" w:author="Qualcomm" w:date="2024-02-01T22:50:00Z">
        <w:r w:rsidR="00A6064A">
          <w:t xml:space="preserve">via </w:t>
        </w:r>
        <w:r w:rsidR="006269EB">
          <w:t xml:space="preserve">NEF. </w:t>
        </w:r>
      </w:ins>
    </w:p>
    <w:p w14:paraId="12EFACF4" w14:textId="66198F14" w:rsidR="00A6163D" w:rsidRDefault="00A6163D" w:rsidP="00A6163D">
      <w:pPr>
        <w:pStyle w:val="B1"/>
        <w:rPr>
          <w:ins w:id="258" w:author="Qualcomm" w:date="2024-02-01T22:58:00Z"/>
        </w:rPr>
      </w:pPr>
      <w:ins w:id="259" w:author="Qualcomm" w:date="2024-01-12T08:53:00Z">
        <w:r>
          <w:t xml:space="preserve">6. </w:t>
        </w:r>
      </w:ins>
      <w:ins w:id="260" w:author="Qualcomm" w:date="2024-02-01T22:52:00Z">
        <w:r w:rsidR="008E140D" w:rsidRPr="008E140D">
          <w:t xml:space="preserve">The IMS AS triggers the establishment of </w:t>
        </w:r>
        <w:r w:rsidR="008E140D">
          <w:t>application</w:t>
        </w:r>
        <w:r w:rsidR="008E140D" w:rsidRPr="008E140D">
          <w:t xml:space="preserve"> data channel(</w:t>
        </w:r>
        <w:r w:rsidR="008E140D">
          <w:t>s</w:t>
        </w:r>
        <w:r w:rsidR="008E140D" w:rsidRPr="008E140D">
          <w:t xml:space="preserve">) </w:t>
        </w:r>
      </w:ins>
      <w:ins w:id="261" w:author="Qualcomm" w:date="2024-02-01T22:54:00Z">
        <w:r w:rsidR="0012165F">
          <w:t>between</w:t>
        </w:r>
      </w:ins>
      <w:ins w:id="262" w:author="Qualcomm" w:date="2024-02-01T22:53:00Z">
        <w:r w:rsidR="00AC30E0">
          <w:t xml:space="preserve"> </w:t>
        </w:r>
      </w:ins>
      <w:ins w:id="263" w:author="Qualcomm" w:date="2024-02-01T22:52:00Z">
        <w:r w:rsidR="008E140D" w:rsidRPr="008E140D">
          <w:t>UE-A</w:t>
        </w:r>
      </w:ins>
      <w:ins w:id="264" w:author="Qualcomm" w:date="2024-02-01T22:53:00Z">
        <w:r w:rsidR="00AC30E0">
          <w:t xml:space="preserve"> </w:t>
        </w:r>
      </w:ins>
      <w:ins w:id="265" w:author="Qualcomm" w:date="2024-02-01T22:54:00Z">
        <w:r w:rsidR="0012165F">
          <w:t>and</w:t>
        </w:r>
      </w:ins>
      <w:ins w:id="266" w:author="Qualcomm" w:date="2024-02-01T22:53:00Z">
        <w:r w:rsidR="00AC30E0">
          <w:t xml:space="preserve"> the DC AS</w:t>
        </w:r>
      </w:ins>
      <w:ins w:id="267" w:author="Qualcomm" w:date="2024-02-01T22:52:00Z">
        <w:r w:rsidR="008E140D" w:rsidRPr="008E140D">
          <w:t xml:space="preserve">. Step 2 – </w:t>
        </w:r>
      </w:ins>
      <w:ins w:id="268" w:author="Qualcomm" w:date="2024-02-01T22:57:00Z">
        <w:r w:rsidR="0023199E">
          <w:t>26</w:t>
        </w:r>
      </w:ins>
      <w:ins w:id="269" w:author="Qualcomm" w:date="2024-02-01T22:52:00Z">
        <w:r w:rsidR="008E140D" w:rsidRPr="008E140D">
          <w:t xml:space="preserve"> of clause AC.7.</w:t>
        </w:r>
      </w:ins>
      <w:ins w:id="270" w:author="Qualcomm" w:date="2024-02-01T22:57:00Z">
        <w:r w:rsidR="008F4846">
          <w:t>2.2</w:t>
        </w:r>
      </w:ins>
      <w:ins w:id="271" w:author="Qualcomm" w:date="2024-02-01T22:52:00Z">
        <w:r w:rsidR="008E140D" w:rsidRPr="008E140D">
          <w:t xml:space="preserve"> in TS 23.228 applies for the procedure.</w:t>
        </w:r>
      </w:ins>
    </w:p>
    <w:p w14:paraId="433094AB" w14:textId="33DD82D7" w:rsidR="00E56C41" w:rsidRPr="003D4ABF" w:rsidRDefault="00E56C41" w:rsidP="00E56C41">
      <w:pPr>
        <w:pStyle w:val="NO"/>
        <w:ind w:left="1419"/>
        <w:rPr>
          <w:ins w:id="272" w:author="Qualcomm" w:date="2024-02-01T22:58:00Z"/>
          <w:lang w:eastAsia="zh-CN"/>
        </w:rPr>
      </w:pPr>
      <w:ins w:id="273" w:author="Qualcomm" w:date="2024-02-01T22:58:00Z">
        <w:r w:rsidRPr="003D4ABF">
          <w:t>NOTE:</w:t>
        </w:r>
        <w:r w:rsidRPr="003D4ABF">
          <w:tab/>
        </w:r>
        <w:r>
          <w:t xml:space="preserve">This procedure only presents the P2A </w:t>
        </w:r>
      </w:ins>
      <w:ins w:id="274" w:author="Qualcomm" w:date="2024-02-01T22:59:00Z">
        <w:r w:rsidR="001E2A44">
          <w:t>application</w:t>
        </w:r>
      </w:ins>
      <w:ins w:id="275" w:author="Qualcomm" w:date="2024-02-01T22:58:00Z">
        <w:r w:rsidRPr="00425FC2">
          <w:t xml:space="preserve"> data channel between UE-</w:t>
        </w:r>
        <w:r>
          <w:t>A</w:t>
        </w:r>
        <w:r w:rsidRPr="00425FC2">
          <w:t xml:space="preserve"> and </w:t>
        </w:r>
        <w:r>
          <w:t xml:space="preserve">the </w:t>
        </w:r>
        <w:r w:rsidRPr="00425FC2">
          <w:t>DC</w:t>
        </w:r>
      </w:ins>
      <w:ins w:id="276" w:author="Qualcomm" w:date="2024-02-01T22:59:00Z">
        <w:r w:rsidR="001E2A44">
          <w:t xml:space="preserve"> AS</w:t>
        </w:r>
      </w:ins>
      <w:ins w:id="277" w:author="Qualcomm" w:date="2024-02-01T22:58:00Z">
        <w:r>
          <w:t>.</w:t>
        </w:r>
        <w:r w:rsidRPr="00425FC2">
          <w:t xml:space="preserve"> </w:t>
        </w:r>
        <w:r>
          <w:t xml:space="preserve">Whether </w:t>
        </w:r>
      </w:ins>
      <w:ins w:id="278" w:author="Qualcomm" w:date="2024-02-01T22:59:00Z">
        <w:r w:rsidR="001E2A44">
          <w:t>other</w:t>
        </w:r>
        <w:r w:rsidR="00B87557">
          <w:t xml:space="preserve"> type of application</w:t>
        </w:r>
      </w:ins>
      <w:ins w:id="279" w:author="Qualcomm" w:date="2024-02-01T22:58:00Z">
        <w:r w:rsidRPr="00EA2212">
          <w:t xml:space="preserve"> data channel </w:t>
        </w:r>
      </w:ins>
      <w:ins w:id="280" w:author="Qualcomm" w:date="2024-02-01T22:59:00Z">
        <w:r w:rsidR="00B87557">
          <w:t>(</w:t>
        </w:r>
      </w:ins>
      <w:ins w:id="281" w:author="Qualcomm" w:date="2024-02-01T23:00:00Z">
        <w:r w:rsidR="00B87557">
          <w:t>e.g., P2P</w:t>
        </w:r>
        <w:r w:rsidR="00EF6BB3">
          <w:t xml:space="preserve">, P2A2P) </w:t>
        </w:r>
      </w:ins>
      <w:ins w:id="282" w:author="Qualcomm" w:date="2024-02-01T22:58:00Z">
        <w:r>
          <w:t xml:space="preserve">is required </w:t>
        </w:r>
      </w:ins>
      <w:ins w:id="283" w:author="Qualcomm" w:date="2024-02-02T09:39:00Z">
        <w:r w:rsidR="00415FB8">
          <w:t>should</w:t>
        </w:r>
      </w:ins>
      <w:ins w:id="284" w:author="Qualcomm" w:date="2024-02-01T22:58:00Z">
        <w:r>
          <w:t xml:space="preserve"> be determined by DC</w:t>
        </w:r>
      </w:ins>
      <w:ins w:id="285" w:author="Qualcomm" w:date="2024-02-02T09:40:00Z">
        <w:r w:rsidR="00B81B7C">
          <w:t xml:space="preserve"> AS based on the </w:t>
        </w:r>
      </w:ins>
      <w:ins w:id="286" w:author="Qualcomm" w:date="2024-02-02T09:41:00Z">
        <w:r w:rsidR="00D631AF">
          <w:t xml:space="preserve">selected </w:t>
        </w:r>
      </w:ins>
      <w:ins w:id="287" w:author="Qualcomm" w:date="2024-02-02T09:40:00Z">
        <w:r w:rsidR="00514FE2">
          <w:t>application</w:t>
        </w:r>
      </w:ins>
      <w:ins w:id="288" w:author="Qualcomm" w:date="2024-02-01T22:58:00Z">
        <w:r w:rsidRPr="003D4ABF">
          <w:t>.</w:t>
        </w:r>
      </w:ins>
    </w:p>
    <w:p w14:paraId="0FCAD327" w14:textId="0402952A" w:rsidR="00A6163D" w:rsidRDefault="00A6163D" w:rsidP="00A6163D">
      <w:pPr>
        <w:pStyle w:val="B1"/>
        <w:rPr>
          <w:ins w:id="289" w:author="Qualcomm" w:date="2024-01-12T08:53:00Z"/>
        </w:rPr>
      </w:pPr>
      <w:ins w:id="290" w:author="Qualcomm" w:date="2024-01-12T08:53:00Z">
        <w:r>
          <w:t xml:space="preserve">7. </w:t>
        </w:r>
      </w:ins>
      <w:ins w:id="291" w:author="Qualcomm" w:date="2024-02-01T22:57:00Z">
        <w:r w:rsidR="0004466C" w:rsidRPr="0004466C">
          <w:t xml:space="preserve">The IMS AS replies DCS AS the successful </w:t>
        </w:r>
      </w:ins>
      <w:ins w:id="292" w:author="Qualcomm" w:date="2024-02-01T22:58:00Z">
        <w:r w:rsidR="0004466C">
          <w:t>application</w:t>
        </w:r>
      </w:ins>
      <w:ins w:id="293" w:author="Qualcomm" w:date="2024-02-01T22:57:00Z">
        <w:r w:rsidR="0004466C" w:rsidRPr="0004466C">
          <w:t xml:space="preserve"> data channel establishment via NEF</w:t>
        </w:r>
      </w:ins>
      <w:ins w:id="294" w:author="Qualcomm" w:date="2024-01-12T08:53:00Z">
        <w:r>
          <w:t>.</w:t>
        </w:r>
      </w:ins>
    </w:p>
    <w:p w14:paraId="63D276B2" w14:textId="37A31B13" w:rsidR="008B5CA6" w:rsidRDefault="008B5CA6" w:rsidP="008B5CA6">
      <w:pPr>
        <w:pStyle w:val="Heading3"/>
        <w:rPr>
          <w:ins w:id="295" w:author="Qualcomm" w:date="2024-02-01T23:03:00Z"/>
          <w:lang w:eastAsia="zh-CN"/>
        </w:rPr>
      </w:pPr>
      <w:bookmarkStart w:id="296" w:name="_Toc148590875"/>
      <w:bookmarkStart w:id="297" w:name="_Toc23254044"/>
      <w:bookmarkStart w:id="298" w:name="_Toc16419"/>
      <w:bookmarkStart w:id="299" w:name="_Toc151785986"/>
      <w:ins w:id="300" w:author="Qualcomm" w:date="2024-02-01T23:03:00Z">
        <w:r>
          <w:rPr>
            <w:lang w:eastAsia="zh-CN"/>
          </w:rPr>
          <w:t>6.</w:t>
        </w:r>
        <w:r w:rsidR="00A83310">
          <w:rPr>
            <w:lang w:val="en-US" w:eastAsia="zh-CN"/>
          </w:rPr>
          <w:t>Y</w:t>
        </w:r>
        <w:r>
          <w:rPr>
            <w:lang w:eastAsia="zh-CN"/>
          </w:rPr>
          <w:t>.3</w:t>
        </w:r>
        <w:r>
          <w:rPr>
            <w:lang w:eastAsia="zh-CN"/>
          </w:rPr>
          <w:tab/>
        </w:r>
        <w:r>
          <w:t>Impacts on existing services, entities and interfaces</w:t>
        </w:r>
        <w:bookmarkEnd w:id="296"/>
        <w:bookmarkEnd w:id="297"/>
        <w:bookmarkEnd w:id="298"/>
        <w:bookmarkEnd w:id="299"/>
      </w:ins>
    </w:p>
    <w:p w14:paraId="58D5AE73" w14:textId="57F49CB7" w:rsidR="007969B3" w:rsidRDefault="00A83310" w:rsidP="00BB32D4">
      <w:pPr>
        <w:pStyle w:val="B1"/>
        <w:ind w:left="0" w:firstLine="0"/>
        <w:rPr>
          <w:ins w:id="301" w:author="Qualcomm" w:date="2024-02-01T23:04:00Z"/>
          <w:lang w:val="en-GB" w:eastAsia="zh-CN"/>
        </w:rPr>
      </w:pPr>
      <w:ins w:id="302" w:author="Qualcomm" w:date="2024-02-01T23:03:00Z">
        <w:r>
          <w:rPr>
            <w:lang w:val="en-GB" w:eastAsia="zh-CN"/>
          </w:rPr>
          <w:t>NE</w:t>
        </w:r>
      </w:ins>
      <w:ins w:id="303" w:author="Qualcomm" w:date="2024-02-01T23:04:00Z">
        <w:r>
          <w:rPr>
            <w:lang w:val="en-GB" w:eastAsia="zh-CN"/>
          </w:rPr>
          <w:t>F</w:t>
        </w:r>
        <w:r w:rsidR="009B42A0">
          <w:rPr>
            <w:lang w:val="en-GB" w:eastAsia="zh-CN"/>
          </w:rPr>
          <w:t xml:space="preserve"> impacts:</w:t>
        </w:r>
      </w:ins>
    </w:p>
    <w:p w14:paraId="68897852" w14:textId="1785C616" w:rsidR="009A695C" w:rsidRPr="009A695C" w:rsidRDefault="009A695C" w:rsidP="009A695C">
      <w:pPr>
        <w:pStyle w:val="B1"/>
        <w:rPr>
          <w:ins w:id="304" w:author="Qualcomm" w:date="2024-02-01T23:04:00Z"/>
          <w:lang w:val="en-GB" w:eastAsia="zh-CN"/>
        </w:rPr>
      </w:pPr>
      <w:ins w:id="305" w:author="Qualcomm" w:date="2024-02-01T23:04:00Z">
        <w:r w:rsidRPr="009A695C">
          <w:rPr>
            <w:lang w:val="en-GB" w:eastAsia="zh-CN"/>
          </w:rPr>
          <w:t>-</w:t>
        </w:r>
        <w:r w:rsidRPr="009A695C">
          <w:rPr>
            <w:lang w:val="en-GB" w:eastAsia="zh-CN"/>
          </w:rPr>
          <w:tab/>
          <w:t xml:space="preserve">Receive </w:t>
        </w:r>
      </w:ins>
      <w:ins w:id="306" w:author="Qualcomm" w:date="2024-02-01T23:05:00Z">
        <w:r>
          <w:rPr>
            <w:lang w:val="en-GB" w:eastAsia="zh-CN"/>
          </w:rPr>
          <w:t xml:space="preserve">data channel </w:t>
        </w:r>
        <w:r w:rsidR="00985F49">
          <w:rPr>
            <w:lang w:val="en-GB" w:eastAsia="zh-CN"/>
          </w:rPr>
          <w:t>request</w:t>
        </w:r>
      </w:ins>
      <w:ins w:id="307" w:author="Qualcomm" w:date="2024-02-01T23:04:00Z">
        <w:r w:rsidRPr="009A695C">
          <w:rPr>
            <w:lang w:val="en-GB" w:eastAsia="zh-CN"/>
          </w:rPr>
          <w:t xml:space="preserve"> from AFs for </w:t>
        </w:r>
      </w:ins>
      <w:ins w:id="308" w:author="Qualcomm" w:date="2024-02-01T23:06:00Z">
        <w:r w:rsidR="00BE0970">
          <w:rPr>
            <w:lang w:val="en-GB" w:eastAsia="zh-CN"/>
          </w:rPr>
          <w:t>establish</w:t>
        </w:r>
      </w:ins>
      <w:ins w:id="309" w:author="Qualcomm" w:date="2024-02-01T23:07:00Z">
        <w:r w:rsidR="004528C9">
          <w:rPr>
            <w:lang w:val="en-GB" w:eastAsia="zh-CN"/>
          </w:rPr>
          <w:t>ment</w:t>
        </w:r>
      </w:ins>
      <w:ins w:id="310" w:author="Qualcomm" w:date="2024-02-01T23:06:00Z">
        <w:r w:rsidR="00BE0970">
          <w:rPr>
            <w:lang w:val="en-GB" w:eastAsia="zh-CN"/>
          </w:rPr>
          <w:t xml:space="preserve">, update or release of </w:t>
        </w:r>
      </w:ins>
      <w:ins w:id="311" w:author="Qualcomm" w:date="2024-02-01T23:07:00Z">
        <w:r w:rsidR="00301BF0">
          <w:rPr>
            <w:lang w:val="en-GB" w:eastAsia="zh-CN"/>
          </w:rPr>
          <w:t xml:space="preserve">bootstrap </w:t>
        </w:r>
      </w:ins>
      <w:ins w:id="312" w:author="Qualcomm" w:date="2024-02-01T23:06:00Z">
        <w:r w:rsidR="00301BF0">
          <w:rPr>
            <w:lang w:val="en-GB" w:eastAsia="zh-CN"/>
          </w:rPr>
          <w:t>data channel</w:t>
        </w:r>
      </w:ins>
      <w:ins w:id="313" w:author="Qualcomm" w:date="2024-02-01T23:07:00Z">
        <w:r w:rsidR="00301BF0">
          <w:rPr>
            <w:lang w:val="en-GB" w:eastAsia="zh-CN"/>
          </w:rPr>
          <w:t xml:space="preserve"> and application data channel</w:t>
        </w:r>
      </w:ins>
      <w:ins w:id="314" w:author="Qualcomm" w:date="2024-02-01T23:04:00Z">
        <w:r w:rsidRPr="009A695C">
          <w:rPr>
            <w:lang w:val="en-GB" w:eastAsia="zh-CN"/>
          </w:rPr>
          <w:t>.</w:t>
        </w:r>
      </w:ins>
    </w:p>
    <w:p w14:paraId="7CD9DE9E" w14:textId="384CCF4D" w:rsidR="009A695C" w:rsidRPr="009A695C" w:rsidRDefault="009A695C" w:rsidP="009A695C">
      <w:pPr>
        <w:pStyle w:val="B1"/>
        <w:rPr>
          <w:ins w:id="315" w:author="Qualcomm" w:date="2024-02-01T23:04:00Z"/>
          <w:lang w:val="en-GB" w:eastAsia="zh-CN"/>
        </w:rPr>
      </w:pPr>
      <w:ins w:id="316" w:author="Qualcomm" w:date="2024-02-01T23:04:00Z">
        <w:r w:rsidRPr="009A695C">
          <w:rPr>
            <w:lang w:val="en-GB" w:eastAsia="zh-CN"/>
          </w:rPr>
          <w:t>-</w:t>
        </w:r>
        <w:r w:rsidRPr="009A695C">
          <w:rPr>
            <w:lang w:val="en-GB" w:eastAsia="zh-CN"/>
          </w:rPr>
          <w:tab/>
          <w:t>S</w:t>
        </w:r>
      </w:ins>
      <w:ins w:id="317" w:author="Qualcomm" w:date="2024-02-01T23:08:00Z">
        <w:r w:rsidR="00F85835">
          <w:rPr>
            <w:lang w:val="en-GB" w:eastAsia="zh-CN"/>
          </w:rPr>
          <w:t>end data channel request</w:t>
        </w:r>
        <w:r w:rsidR="00942291">
          <w:rPr>
            <w:lang w:val="en-GB" w:eastAsia="zh-CN"/>
          </w:rPr>
          <w:t xml:space="preserve"> to IMS</w:t>
        </w:r>
      </w:ins>
      <w:ins w:id="318" w:author="Qualcomm" w:date="2024-02-01T23:10:00Z">
        <w:r w:rsidR="00D570C4">
          <w:rPr>
            <w:lang w:val="en-GB" w:eastAsia="zh-CN"/>
          </w:rPr>
          <w:t xml:space="preserve"> AS</w:t>
        </w:r>
      </w:ins>
      <w:ins w:id="319" w:author="Qualcomm" w:date="2024-02-01T23:04:00Z">
        <w:r w:rsidRPr="009A695C">
          <w:rPr>
            <w:lang w:val="en-GB" w:eastAsia="zh-CN"/>
          </w:rPr>
          <w:t>.</w:t>
        </w:r>
      </w:ins>
    </w:p>
    <w:p w14:paraId="4D3E44C4" w14:textId="77777777" w:rsidR="009A695C" w:rsidRDefault="009A695C" w:rsidP="009A695C">
      <w:pPr>
        <w:pStyle w:val="B1"/>
        <w:rPr>
          <w:ins w:id="320" w:author="Qualcomm" w:date="2024-02-01T23:09:00Z"/>
          <w:lang w:val="en-GB" w:eastAsia="zh-CN"/>
        </w:rPr>
      </w:pPr>
      <w:ins w:id="321" w:author="Qualcomm" w:date="2024-02-01T23:04:00Z">
        <w:r w:rsidRPr="009A695C">
          <w:rPr>
            <w:lang w:val="en-GB" w:eastAsia="zh-CN"/>
          </w:rPr>
          <w:t>-</w:t>
        </w:r>
        <w:r w:rsidRPr="009A695C">
          <w:rPr>
            <w:lang w:val="en-GB" w:eastAsia="zh-CN"/>
          </w:rPr>
          <w:tab/>
          <w:t>Receive notifications of requested IMS events from the IMS AS.</w:t>
        </w:r>
      </w:ins>
    </w:p>
    <w:p w14:paraId="473293B4" w14:textId="0C0AA11B" w:rsidR="00153D35" w:rsidRPr="009A695C" w:rsidRDefault="00153D35" w:rsidP="009A695C">
      <w:pPr>
        <w:pStyle w:val="B1"/>
        <w:rPr>
          <w:ins w:id="322" w:author="Qualcomm" w:date="2024-02-01T23:04:00Z"/>
          <w:lang w:val="en-GB" w:eastAsia="zh-CN"/>
        </w:rPr>
      </w:pPr>
      <w:ins w:id="323" w:author="Qualcomm" w:date="2024-02-01T23:09:00Z">
        <w:r>
          <w:rPr>
            <w:lang w:val="en-GB" w:eastAsia="zh-CN"/>
          </w:rPr>
          <w:t>-</w:t>
        </w:r>
        <w:r>
          <w:rPr>
            <w:lang w:val="en-GB" w:eastAsia="zh-CN"/>
          </w:rPr>
          <w:tab/>
        </w:r>
        <w:r w:rsidRPr="009A695C">
          <w:rPr>
            <w:lang w:val="en-GB" w:eastAsia="zh-CN"/>
          </w:rPr>
          <w:t>Send notifications of requested IMS events to the AF</w:t>
        </w:r>
        <w:r>
          <w:rPr>
            <w:lang w:val="en-GB" w:eastAsia="zh-CN"/>
          </w:rPr>
          <w:t>.</w:t>
        </w:r>
      </w:ins>
    </w:p>
    <w:p w14:paraId="682EB7F3" w14:textId="2607AEBB" w:rsidR="009B42A0" w:rsidDel="00C62762" w:rsidRDefault="00646883" w:rsidP="00C62762">
      <w:pPr>
        <w:pStyle w:val="B1"/>
        <w:ind w:left="0" w:firstLine="0"/>
        <w:rPr>
          <w:del w:id="324" w:author="Qualcomm" w:date="2024-02-01T23:09:00Z"/>
          <w:lang w:val="en-GB" w:eastAsia="zh-CN"/>
        </w:rPr>
      </w:pPr>
      <w:ins w:id="325" w:author="Qualcomm" w:date="2024-02-01T23:10:00Z">
        <w:r>
          <w:rPr>
            <w:lang w:val="en-GB" w:eastAsia="zh-CN"/>
          </w:rPr>
          <w:t xml:space="preserve">IMS AS </w:t>
        </w:r>
      </w:ins>
      <w:ins w:id="326" w:author="Qualcomm" w:date="2024-02-01T23:14:00Z">
        <w:r w:rsidR="003B2A88">
          <w:rPr>
            <w:lang w:val="en-GB" w:eastAsia="zh-CN"/>
          </w:rPr>
          <w:t>impacts:</w:t>
        </w:r>
      </w:ins>
    </w:p>
    <w:p w14:paraId="6FCBD755" w14:textId="687754F6" w:rsidR="00C62762" w:rsidRDefault="00C62762" w:rsidP="0054751C">
      <w:pPr>
        <w:pStyle w:val="B1"/>
        <w:numPr>
          <w:ilvl w:val="0"/>
          <w:numId w:val="10"/>
        </w:numPr>
        <w:rPr>
          <w:ins w:id="327" w:author="Qualcomm" w:date="2024-02-01T23:14:00Z"/>
          <w:lang w:val="en-GB" w:eastAsia="zh-CN"/>
        </w:rPr>
      </w:pPr>
      <w:ins w:id="328" w:author="Qualcomm" w:date="2024-02-01T23:12:00Z">
        <w:r>
          <w:rPr>
            <w:lang w:val="en-GB" w:eastAsia="zh-CN"/>
          </w:rPr>
          <w:t>Rec</w:t>
        </w:r>
      </w:ins>
      <w:ins w:id="329" w:author="Qualcomm" w:date="2024-02-01T23:13:00Z">
        <w:r>
          <w:rPr>
            <w:lang w:val="en-GB" w:eastAsia="zh-CN"/>
          </w:rPr>
          <w:t>eive</w:t>
        </w:r>
        <w:r w:rsidR="0042697C">
          <w:rPr>
            <w:lang w:val="en-GB" w:eastAsia="zh-CN"/>
          </w:rPr>
          <w:t xml:space="preserve"> subscription of IMS session</w:t>
        </w:r>
      </w:ins>
      <w:ins w:id="330" w:author="Qualcomm" w:date="2024-02-01T23:14:00Z">
        <w:r w:rsidR="003B2A88">
          <w:rPr>
            <w:lang w:val="en-GB" w:eastAsia="zh-CN"/>
          </w:rPr>
          <w:t xml:space="preserve"> eve</w:t>
        </w:r>
        <w:r w:rsidR="00D507CD">
          <w:rPr>
            <w:lang w:val="en-GB" w:eastAsia="zh-CN"/>
          </w:rPr>
          <w:t>nt.</w:t>
        </w:r>
      </w:ins>
    </w:p>
    <w:p w14:paraId="159F8CB8" w14:textId="6D5511BE" w:rsidR="00D507CD" w:rsidRDefault="00D507CD" w:rsidP="0054751C">
      <w:pPr>
        <w:pStyle w:val="B1"/>
        <w:numPr>
          <w:ilvl w:val="0"/>
          <w:numId w:val="10"/>
        </w:numPr>
        <w:rPr>
          <w:ins w:id="331" w:author="Qualcomm" w:date="2024-02-01T23:15:00Z"/>
          <w:lang w:val="en-GB" w:eastAsia="zh-CN"/>
        </w:rPr>
      </w:pPr>
      <w:ins w:id="332" w:author="Qualcomm" w:date="2024-02-01T23:14:00Z">
        <w:r>
          <w:rPr>
            <w:lang w:val="en-GB" w:eastAsia="zh-CN"/>
          </w:rPr>
          <w:t>Se</w:t>
        </w:r>
      </w:ins>
      <w:ins w:id="333" w:author="Qualcomm" w:date="2024-02-01T23:15:00Z">
        <w:r>
          <w:rPr>
            <w:lang w:val="en-GB" w:eastAsia="zh-CN"/>
          </w:rPr>
          <w:t>n</w:t>
        </w:r>
        <w:r w:rsidR="00527551">
          <w:rPr>
            <w:lang w:val="en-GB" w:eastAsia="zh-CN"/>
          </w:rPr>
          <w:t>d notification of IMS session event.</w:t>
        </w:r>
      </w:ins>
    </w:p>
    <w:p w14:paraId="09404649" w14:textId="3E0A5F91" w:rsidR="00527551" w:rsidRDefault="00527551" w:rsidP="0054751C">
      <w:pPr>
        <w:pStyle w:val="B1"/>
        <w:numPr>
          <w:ilvl w:val="0"/>
          <w:numId w:val="10"/>
        </w:numPr>
        <w:rPr>
          <w:ins w:id="334" w:author="Qualcomm" w:date="2024-02-01T23:17:00Z"/>
          <w:lang w:val="en-GB" w:eastAsia="zh-CN"/>
        </w:rPr>
      </w:pPr>
      <w:ins w:id="335" w:author="Qualcomm" w:date="2024-02-01T23:15:00Z">
        <w:r>
          <w:rPr>
            <w:lang w:val="en-GB" w:eastAsia="zh-CN"/>
          </w:rPr>
          <w:t xml:space="preserve">Receive </w:t>
        </w:r>
      </w:ins>
      <w:ins w:id="336" w:author="Qualcomm" w:date="2024-02-01T23:16:00Z">
        <w:r w:rsidR="00E93883" w:rsidRPr="00E93883">
          <w:rPr>
            <w:lang w:val="en-GB" w:eastAsia="zh-CN"/>
          </w:rPr>
          <w:t xml:space="preserve">data channel request from </w:t>
        </w:r>
      </w:ins>
      <w:ins w:id="337" w:author="Qualcomm" w:date="2024-02-01T23:17:00Z">
        <w:r w:rsidR="0054751C">
          <w:rPr>
            <w:lang w:val="en-GB" w:eastAsia="zh-CN"/>
          </w:rPr>
          <w:t>NEF</w:t>
        </w:r>
        <w:r w:rsidR="001E4287">
          <w:rPr>
            <w:lang w:val="en-GB" w:eastAsia="zh-CN"/>
          </w:rPr>
          <w:t xml:space="preserve"> </w:t>
        </w:r>
      </w:ins>
      <w:ins w:id="338" w:author="Qualcomm" w:date="2024-02-01T23:16:00Z">
        <w:r w:rsidR="00E93883" w:rsidRPr="00E93883">
          <w:rPr>
            <w:lang w:val="en-GB" w:eastAsia="zh-CN"/>
          </w:rPr>
          <w:t>for establishment, update or release of bootstrap data channel and application data channel.</w:t>
        </w:r>
      </w:ins>
    </w:p>
    <w:p w14:paraId="23CA4C21" w14:textId="3572C2E7" w:rsidR="001E4287" w:rsidRDefault="001E4287" w:rsidP="0054751C">
      <w:pPr>
        <w:pStyle w:val="B1"/>
        <w:numPr>
          <w:ilvl w:val="0"/>
          <w:numId w:val="10"/>
        </w:numPr>
        <w:rPr>
          <w:ins w:id="339" w:author="Qualcomm" w:date="2024-02-01T23:12:00Z"/>
          <w:lang w:val="en-GB" w:eastAsia="zh-CN"/>
        </w:rPr>
      </w:pPr>
      <w:ins w:id="340" w:author="Qualcomm" w:date="2024-02-01T23:18:00Z">
        <w:r>
          <w:rPr>
            <w:lang w:val="en-GB" w:eastAsia="zh-CN"/>
          </w:rPr>
          <w:t>Send resp</w:t>
        </w:r>
        <w:r w:rsidR="007234DF">
          <w:rPr>
            <w:lang w:val="en-GB" w:eastAsia="zh-CN"/>
          </w:rPr>
          <w:t>onse of data channel request.</w:t>
        </w:r>
      </w:ins>
    </w:p>
    <w:p w14:paraId="3F65FCEC" w14:textId="3DC69728" w:rsidR="00D75F79" w:rsidRPr="008B5CA6" w:rsidRDefault="00D75F79" w:rsidP="00B53FAC">
      <w:pPr>
        <w:pStyle w:val="B1"/>
        <w:ind w:left="0" w:firstLine="0"/>
        <w:rPr>
          <w:ins w:id="341" w:author="Qualcomm" w:date="2024-02-01T23:11:00Z"/>
          <w:lang w:val="en-GB"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40EAE" w14:textId="77777777" w:rsidR="00ED5BF9" w:rsidRDefault="00ED5BF9">
      <w:r>
        <w:separator/>
      </w:r>
    </w:p>
  </w:endnote>
  <w:endnote w:type="continuationSeparator" w:id="0">
    <w:p w14:paraId="4D6891A8" w14:textId="77777777" w:rsidR="00ED5BF9" w:rsidRDefault="00ED5BF9">
      <w:r>
        <w:continuationSeparator/>
      </w:r>
    </w:p>
  </w:endnote>
  <w:endnote w:type="continuationNotice" w:id="1">
    <w:p w14:paraId="43F57B9C" w14:textId="77777777" w:rsidR="00ED5BF9" w:rsidRDefault="00ED5B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auto"/>
    <w:pitch w:val="default"/>
    <w:sig w:usb0="FFFFFFFF" w:usb1="E9FFFFFF" w:usb2="0000003F" w:usb3="00000000" w:csb0="603F01FF" w:csb1="FFFF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FB0A0" w14:textId="77777777" w:rsidR="00ED5BF9" w:rsidRDefault="00ED5BF9">
      <w:r>
        <w:separator/>
      </w:r>
    </w:p>
  </w:footnote>
  <w:footnote w:type="continuationSeparator" w:id="0">
    <w:p w14:paraId="4F5F0A9C" w14:textId="77777777" w:rsidR="00ED5BF9" w:rsidRDefault="00ED5BF9">
      <w:r>
        <w:continuationSeparator/>
      </w:r>
    </w:p>
  </w:footnote>
  <w:footnote w:type="continuationNotice" w:id="1">
    <w:p w14:paraId="47EF55E5" w14:textId="77777777" w:rsidR="00ED5BF9" w:rsidRDefault="00ED5B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6354AB8"/>
    <w:multiLevelType w:val="hybridMultilevel"/>
    <w:tmpl w:val="21808F5A"/>
    <w:lvl w:ilvl="0" w:tplc="72F0D0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290859"/>
    <w:multiLevelType w:val="hybridMultilevel"/>
    <w:tmpl w:val="83086908"/>
    <w:lvl w:ilvl="0" w:tplc="EC5881D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AE5519"/>
    <w:multiLevelType w:val="hybridMultilevel"/>
    <w:tmpl w:val="15D86254"/>
    <w:lvl w:ilvl="0" w:tplc="F64EC45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2"/>
  </w:num>
  <w:num w:numId="2" w16cid:durableId="1272318533">
    <w:abstractNumId w:val="0"/>
  </w:num>
  <w:num w:numId="3" w16cid:durableId="416366409">
    <w:abstractNumId w:val="4"/>
  </w:num>
  <w:num w:numId="4" w16cid:durableId="459761387">
    <w:abstractNumId w:val="8"/>
  </w:num>
  <w:num w:numId="5" w16cid:durableId="1536309829">
    <w:abstractNumId w:val="5"/>
  </w:num>
  <w:num w:numId="6" w16cid:durableId="701171222">
    <w:abstractNumId w:val="7"/>
  </w:num>
  <w:num w:numId="7" w16cid:durableId="1110012431">
    <w:abstractNumId w:val="6"/>
  </w:num>
  <w:num w:numId="8" w16cid:durableId="176388820">
    <w:abstractNumId w:val="9"/>
  </w:num>
  <w:num w:numId="9" w16cid:durableId="1943872590">
    <w:abstractNumId w:val="3"/>
  </w:num>
  <w:num w:numId="10" w16cid:durableId="1497375320">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r1">
    <w15:presenceInfo w15:providerId="None" w15:userId="Qualcom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9F7"/>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2C8F"/>
    <w:rsid w:val="000133ED"/>
    <w:rsid w:val="00014636"/>
    <w:rsid w:val="00015049"/>
    <w:rsid w:val="0001664E"/>
    <w:rsid w:val="00016AF9"/>
    <w:rsid w:val="00016E21"/>
    <w:rsid w:val="0001742C"/>
    <w:rsid w:val="000177DE"/>
    <w:rsid w:val="0002070C"/>
    <w:rsid w:val="00020733"/>
    <w:rsid w:val="000218A7"/>
    <w:rsid w:val="0002191C"/>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4"/>
    <w:rsid w:val="0002714F"/>
    <w:rsid w:val="000271F4"/>
    <w:rsid w:val="000275BE"/>
    <w:rsid w:val="00027FD8"/>
    <w:rsid w:val="000302B3"/>
    <w:rsid w:val="000302F9"/>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1E3"/>
    <w:rsid w:val="00037DFF"/>
    <w:rsid w:val="00037EE0"/>
    <w:rsid w:val="00040E26"/>
    <w:rsid w:val="00040E61"/>
    <w:rsid w:val="00040FF1"/>
    <w:rsid w:val="00041677"/>
    <w:rsid w:val="0004178E"/>
    <w:rsid w:val="00041968"/>
    <w:rsid w:val="00042381"/>
    <w:rsid w:val="000433F7"/>
    <w:rsid w:val="00043C75"/>
    <w:rsid w:val="00044549"/>
    <w:rsid w:val="0004466C"/>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36"/>
    <w:rsid w:val="00055611"/>
    <w:rsid w:val="00055E86"/>
    <w:rsid w:val="000565FD"/>
    <w:rsid w:val="00056E65"/>
    <w:rsid w:val="00056FEA"/>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76B"/>
    <w:rsid w:val="0006298E"/>
    <w:rsid w:val="00063364"/>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B56"/>
    <w:rsid w:val="00071380"/>
    <w:rsid w:val="0007156D"/>
    <w:rsid w:val="00073FBF"/>
    <w:rsid w:val="00074040"/>
    <w:rsid w:val="000740BC"/>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290"/>
    <w:rsid w:val="00094771"/>
    <w:rsid w:val="00094B04"/>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2D0"/>
    <w:rsid w:val="000B1508"/>
    <w:rsid w:val="000B17C7"/>
    <w:rsid w:val="000B1CF6"/>
    <w:rsid w:val="000B268C"/>
    <w:rsid w:val="000B28F5"/>
    <w:rsid w:val="000B341E"/>
    <w:rsid w:val="000B4150"/>
    <w:rsid w:val="000B4280"/>
    <w:rsid w:val="000B455F"/>
    <w:rsid w:val="000B4D7D"/>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332"/>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A97"/>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248"/>
    <w:rsid w:val="000E5A3B"/>
    <w:rsid w:val="000E60FB"/>
    <w:rsid w:val="000E6166"/>
    <w:rsid w:val="000E61FA"/>
    <w:rsid w:val="000E6539"/>
    <w:rsid w:val="000E6598"/>
    <w:rsid w:val="000E6688"/>
    <w:rsid w:val="000E6C12"/>
    <w:rsid w:val="000E72AF"/>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45F"/>
    <w:rsid w:val="000F76CF"/>
    <w:rsid w:val="000F78CE"/>
    <w:rsid w:val="000F7FF1"/>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147"/>
    <w:rsid w:val="00111277"/>
    <w:rsid w:val="0011151E"/>
    <w:rsid w:val="0011170C"/>
    <w:rsid w:val="0011180B"/>
    <w:rsid w:val="00111A07"/>
    <w:rsid w:val="00111A29"/>
    <w:rsid w:val="00111E4B"/>
    <w:rsid w:val="00111EBA"/>
    <w:rsid w:val="00112107"/>
    <w:rsid w:val="0011310F"/>
    <w:rsid w:val="00113243"/>
    <w:rsid w:val="00113E7D"/>
    <w:rsid w:val="00113EDE"/>
    <w:rsid w:val="001140AC"/>
    <w:rsid w:val="00115245"/>
    <w:rsid w:val="00115287"/>
    <w:rsid w:val="00115292"/>
    <w:rsid w:val="0011568F"/>
    <w:rsid w:val="00115A2F"/>
    <w:rsid w:val="00115FFA"/>
    <w:rsid w:val="00116EB7"/>
    <w:rsid w:val="00117A7A"/>
    <w:rsid w:val="00117BB9"/>
    <w:rsid w:val="001201C5"/>
    <w:rsid w:val="00120F24"/>
    <w:rsid w:val="0012165F"/>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699"/>
    <w:rsid w:val="0013773F"/>
    <w:rsid w:val="00137B04"/>
    <w:rsid w:val="00140191"/>
    <w:rsid w:val="00140534"/>
    <w:rsid w:val="00140CFF"/>
    <w:rsid w:val="001410F3"/>
    <w:rsid w:val="0014116C"/>
    <w:rsid w:val="001412D6"/>
    <w:rsid w:val="001419E1"/>
    <w:rsid w:val="00141FAB"/>
    <w:rsid w:val="0014213C"/>
    <w:rsid w:val="0014264C"/>
    <w:rsid w:val="00142820"/>
    <w:rsid w:val="001432CD"/>
    <w:rsid w:val="00143B59"/>
    <w:rsid w:val="00143DF3"/>
    <w:rsid w:val="0014507A"/>
    <w:rsid w:val="001451FB"/>
    <w:rsid w:val="00145511"/>
    <w:rsid w:val="00145C50"/>
    <w:rsid w:val="00145D43"/>
    <w:rsid w:val="00147821"/>
    <w:rsid w:val="00147840"/>
    <w:rsid w:val="00147C02"/>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3D35"/>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857"/>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647"/>
    <w:rsid w:val="00176822"/>
    <w:rsid w:val="00177213"/>
    <w:rsid w:val="00177B6D"/>
    <w:rsid w:val="00180482"/>
    <w:rsid w:val="001810C6"/>
    <w:rsid w:val="001816E5"/>
    <w:rsid w:val="00182016"/>
    <w:rsid w:val="0018213D"/>
    <w:rsid w:val="0018391E"/>
    <w:rsid w:val="0018404D"/>
    <w:rsid w:val="001843AD"/>
    <w:rsid w:val="00184559"/>
    <w:rsid w:val="001846BA"/>
    <w:rsid w:val="001852F6"/>
    <w:rsid w:val="00185373"/>
    <w:rsid w:val="00185C1B"/>
    <w:rsid w:val="00185F5D"/>
    <w:rsid w:val="0018697C"/>
    <w:rsid w:val="00186B32"/>
    <w:rsid w:val="001872BA"/>
    <w:rsid w:val="0018776E"/>
    <w:rsid w:val="0018784A"/>
    <w:rsid w:val="00187955"/>
    <w:rsid w:val="00187E7F"/>
    <w:rsid w:val="00190CD8"/>
    <w:rsid w:val="00190E0A"/>
    <w:rsid w:val="0019141E"/>
    <w:rsid w:val="001914FC"/>
    <w:rsid w:val="00191560"/>
    <w:rsid w:val="00192FB4"/>
    <w:rsid w:val="00193872"/>
    <w:rsid w:val="00193B00"/>
    <w:rsid w:val="00193BE4"/>
    <w:rsid w:val="00194223"/>
    <w:rsid w:val="001945AC"/>
    <w:rsid w:val="00194F7D"/>
    <w:rsid w:val="001964CC"/>
    <w:rsid w:val="00196BDB"/>
    <w:rsid w:val="00197234"/>
    <w:rsid w:val="001973AA"/>
    <w:rsid w:val="00197799"/>
    <w:rsid w:val="00197AC7"/>
    <w:rsid w:val="00197CEB"/>
    <w:rsid w:val="001A0377"/>
    <w:rsid w:val="001A072D"/>
    <w:rsid w:val="001A07EA"/>
    <w:rsid w:val="001A0977"/>
    <w:rsid w:val="001A1152"/>
    <w:rsid w:val="001A1569"/>
    <w:rsid w:val="001A1A30"/>
    <w:rsid w:val="001A1E13"/>
    <w:rsid w:val="001A2108"/>
    <w:rsid w:val="001A2F4F"/>
    <w:rsid w:val="001A3006"/>
    <w:rsid w:val="001A3287"/>
    <w:rsid w:val="001A32D2"/>
    <w:rsid w:val="001A350B"/>
    <w:rsid w:val="001A37D5"/>
    <w:rsid w:val="001A39BE"/>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BDA"/>
    <w:rsid w:val="001C0E61"/>
    <w:rsid w:val="001C1382"/>
    <w:rsid w:val="001C2239"/>
    <w:rsid w:val="001C2599"/>
    <w:rsid w:val="001C2D37"/>
    <w:rsid w:val="001C2D62"/>
    <w:rsid w:val="001C384F"/>
    <w:rsid w:val="001C3BE8"/>
    <w:rsid w:val="001C3FB7"/>
    <w:rsid w:val="001C4406"/>
    <w:rsid w:val="001C5124"/>
    <w:rsid w:val="001C512D"/>
    <w:rsid w:val="001C5250"/>
    <w:rsid w:val="001C64D1"/>
    <w:rsid w:val="001C656A"/>
    <w:rsid w:val="001D0066"/>
    <w:rsid w:val="001D06C1"/>
    <w:rsid w:val="001D0FDB"/>
    <w:rsid w:val="001D140A"/>
    <w:rsid w:val="001D14C3"/>
    <w:rsid w:val="001D228E"/>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6C85"/>
    <w:rsid w:val="001D72C1"/>
    <w:rsid w:val="001E08C1"/>
    <w:rsid w:val="001E0915"/>
    <w:rsid w:val="001E09B1"/>
    <w:rsid w:val="001E0B96"/>
    <w:rsid w:val="001E0C8C"/>
    <w:rsid w:val="001E0FE3"/>
    <w:rsid w:val="001E103B"/>
    <w:rsid w:val="001E1F74"/>
    <w:rsid w:val="001E2A44"/>
    <w:rsid w:val="001E341A"/>
    <w:rsid w:val="001E3D57"/>
    <w:rsid w:val="001E41DE"/>
    <w:rsid w:val="001E41F3"/>
    <w:rsid w:val="001E4287"/>
    <w:rsid w:val="001E43FC"/>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CA5"/>
    <w:rsid w:val="001F1E65"/>
    <w:rsid w:val="001F240B"/>
    <w:rsid w:val="001F2563"/>
    <w:rsid w:val="001F2AE0"/>
    <w:rsid w:val="001F332F"/>
    <w:rsid w:val="001F3B2A"/>
    <w:rsid w:val="001F3B50"/>
    <w:rsid w:val="001F4056"/>
    <w:rsid w:val="001F4559"/>
    <w:rsid w:val="001F49CA"/>
    <w:rsid w:val="001F5304"/>
    <w:rsid w:val="001F54E6"/>
    <w:rsid w:val="001F54EB"/>
    <w:rsid w:val="001F6192"/>
    <w:rsid w:val="001F6823"/>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FB3"/>
    <w:rsid w:val="00204D5E"/>
    <w:rsid w:val="002053C8"/>
    <w:rsid w:val="00205989"/>
    <w:rsid w:val="00206E6A"/>
    <w:rsid w:val="002070EE"/>
    <w:rsid w:val="002070F0"/>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074"/>
    <w:rsid w:val="002276AD"/>
    <w:rsid w:val="00227951"/>
    <w:rsid w:val="00227B4B"/>
    <w:rsid w:val="00227CA2"/>
    <w:rsid w:val="002301FB"/>
    <w:rsid w:val="00230A16"/>
    <w:rsid w:val="00230D8F"/>
    <w:rsid w:val="00231505"/>
    <w:rsid w:val="002318F2"/>
    <w:rsid w:val="0023199E"/>
    <w:rsid w:val="00231F85"/>
    <w:rsid w:val="0023203C"/>
    <w:rsid w:val="0023214D"/>
    <w:rsid w:val="00232EDE"/>
    <w:rsid w:val="0023342F"/>
    <w:rsid w:val="002339CE"/>
    <w:rsid w:val="00233FE0"/>
    <w:rsid w:val="0023412F"/>
    <w:rsid w:val="00234520"/>
    <w:rsid w:val="00234995"/>
    <w:rsid w:val="002356CA"/>
    <w:rsid w:val="00236042"/>
    <w:rsid w:val="0023608C"/>
    <w:rsid w:val="00236133"/>
    <w:rsid w:val="00236258"/>
    <w:rsid w:val="0023668B"/>
    <w:rsid w:val="00236B1C"/>
    <w:rsid w:val="002375DA"/>
    <w:rsid w:val="00237899"/>
    <w:rsid w:val="00237D22"/>
    <w:rsid w:val="00237F25"/>
    <w:rsid w:val="00237F70"/>
    <w:rsid w:val="00237F81"/>
    <w:rsid w:val="00240556"/>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B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796"/>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C82"/>
    <w:rsid w:val="00267F73"/>
    <w:rsid w:val="0027019C"/>
    <w:rsid w:val="002701F4"/>
    <w:rsid w:val="0027052E"/>
    <w:rsid w:val="00270B6B"/>
    <w:rsid w:val="00270C15"/>
    <w:rsid w:val="00270F7F"/>
    <w:rsid w:val="00271170"/>
    <w:rsid w:val="0027197A"/>
    <w:rsid w:val="00271EC0"/>
    <w:rsid w:val="0027268F"/>
    <w:rsid w:val="0027328F"/>
    <w:rsid w:val="00273719"/>
    <w:rsid w:val="00274284"/>
    <w:rsid w:val="00274500"/>
    <w:rsid w:val="00274D5D"/>
    <w:rsid w:val="00274F56"/>
    <w:rsid w:val="00274FFE"/>
    <w:rsid w:val="002750BA"/>
    <w:rsid w:val="00275D12"/>
    <w:rsid w:val="00276480"/>
    <w:rsid w:val="0027683C"/>
    <w:rsid w:val="00277155"/>
    <w:rsid w:val="002778E9"/>
    <w:rsid w:val="00280118"/>
    <w:rsid w:val="0028071C"/>
    <w:rsid w:val="00280A19"/>
    <w:rsid w:val="00280D97"/>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E5C"/>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5B3E"/>
    <w:rsid w:val="002B61A5"/>
    <w:rsid w:val="002B62D4"/>
    <w:rsid w:val="002B7298"/>
    <w:rsid w:val="002B76F6"/>
    <w:rsid w:val="002C00B4"/>
    <w:rsid w:val="002C0229"/>
    <w:rsid w:val="002C0350"/>
    <w:rsid w:val="002C04FD"/>
    <w:rsid w:val="002C055B"/>
    <w:rsid w:val="002C13A9"/>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67BD"/>
    <w:rsid w:val="002C724A"/>
    <w:rsid w:val="002C7457"/>
    <w:rsid w:val="002C7500"/>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4E5"/>
    <w:rsid w:val="002D70A4"/>
    <w:rsid w:val="002D792A"/>
    <w:rsid w:val="002D7B55"/>
    <w:rsid w:val="002D7E79"/>
    <w:rsid w:val="002E0539"/>
    <w:rsid w:val="002E09C1"/>
    <w:rsid w:val="002E0D25"/>
    <w:rsid w:val="002E0E8A"/>
    <w:rsid w:val="002E0F2D"/>
    <w:rsid w:val="002E1D25"/>
    <w:rsid w:val="002E2184"/>
    <w:rsid w:val="002E31E1"/>
    <w:rsid w:val="002E36F1"/>
    <w:rsid w:val="002E3717"/>
    <w:rsid w:val="002E424F"/>
    <w:rsid w:val="002E43A5"/>
    <w:rsid w:val="002E45E4"/>
    <w:rsid w:val="002E4FDB"/>
    <w:rsid w:val="002E501D"/>
    <w:rsid w:val="002E5497"/>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296"/>
    <w:rsid w:val="002F46F7"/>
    <w:rsid w:val="002F4F90"/>
    <w:rsid w:val="002F5819"/>
    <w:rsid w:val="002F5EB0"/>
    <w:rsid w:val="002F603C"/>
    <w:rsid w:val="002F68B6"/>
    <w:rsid w:val="002F6EBE"/>
    <w:rsid w:val="002F7231"/>
    <w:rsid w:val="002F7271"/>
    <w:rsid w:val="002F7A91"/>
    <w:rsid w:val="003001A4"/>
    <w:rsid w:val="003007BD"/>
    <w:rsid w:val="00300B07"/>
    <w:rsid w:val="00301335"/>
    <w:rsid w:val="003014A0"/>
    <w:rsid w:val="00301A10"/>
    <w:rsid w:val="00301BF0"/>
    <w:rsid w:val="00302C7E"/>
    <w:rsid w:val="00302DD9"/>
    <w:rsid w:val="003032BA"/>
    <w:rsid w:val="003033A0"/>
    <w:rsid w:val="003039AB"/>
    <w:rsid w:val="00303B97"/>
    <w:rsid w:val="00303C23"/>
    <w:rsid w:val="00303F91"/>
    <w:rsid w:val="003043A4"/>
    <w:rsid w:val="003048D4"/>
    <w:rsid w:val="00304F3C"/>
    <w:rsid w:val="00305A7A"/>
    <w:rsid w:val="00305BD8"/>
    <w:rsid w:val="00307273"/>
    <w:rsid w:val="003079A4"/>
    <w:rsid w:val="00307E05"/>
    <w:rsid w:val="0031039C"/>
    <w:rsid w:val="003110C1"/>
    <w:rsid w:val="0031194A"/>
    <w:rsid w:val="00311A83"/>
    <w:rsid w:val="00312140"/>
    <w:rsid w:val="00312215"/>
    <w:rsid w:val="00312B56"/>
    <w:rsid w:val="00312BDE"/>
    <w:rsid w:val="00313480"/>
    <w:rsid w:val="0031354E"/>
    <w:rsid w:val="0031437C"/>
    <w:rsid w:val="00314807"/>
    <w:rsid w:val="00314E11"/>
    <w:rsid w:val="00315770"/>
    <w:rsid w:val="00315819"/>
    <w:rsid w:val="003158EC"/>
    <w:rsid w:val="00315B44"/>
    <w:rsid w:val="00315D21"/>
    <w:rsid w:val="003161E1"/>
    <w:rsid w:val="00316AB1"/>
    <w:rsid w:val="00316C2C"/>
    <w:rsid w:val="00316CDE"/>
    <w:rsid w:val="00317004"/>
    <w:rsid w:val="00317155"/>
    <w:rsid w:val="00317349"/>
    <w:rsid w:val="00317400"/>
    <w:rsid w:val="00317416"/>
    <w:rsid w:val="00317739"/>
    <w:rsid w:val="00320538"/>
    <w:rsid w:val="003217A6"/>
    <w:rsid w:val="003235F2"/>
    <w:rsid w:val="00323A14"/>
    <w:rsid w:val="00323E36"/>
    <w:rsid w:val="00323EF3"/>
    <w:rsid w:val="00324844"/>
    <w:rsid w:val="003253F8"/>
    <w:rsid w:val="00325E4F"/>
    <w:rsid w:val="00326E79"/>
    <w:rsid w:val="00330181"/>
    <w:rsid w:val="0033034C"/>
    <w:rsid w:val="00331078"/>
    <w:rsid w:val="0033143F"/>
    <w:rsid w:val="00331A9C"/>
    <w:rsid w:val="00331AD2"/>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E3"/>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B5B"/>
    <w:rsid w:val="003664E7"/>
    <w:rsid w:val="00366E23"/>
    <w:rsid w:val="00367280"/>
    <w:rsid w:val="00367DAF"/>
    <w:rsid w:val="0037035F"/>
    <w:rsid w:val="00370559"/>
    <w:rsid w:val="00370CBD"/>
    <w:rsid w:val="00371A2A"/>
    <w:rsid w:val="0037293D"/>
    <w:rsid w:val="00373359"/>
    <w:rsid w:val="0037380F"/>
    <w:rsid w:val="00374C98"/>
    <w:rsid w:val="00375092"/>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DA0"/>
    <w:rsid w:val="00384F07"/>
    <w:rsid w:val="003867B0"/>
    <w:rsid w:val="00386DEE"/>
    <w:rsid w:val="00387481"/>
    <w:rsid w:val="00387B03"/>
    <w:rsid w:val="0039015E"/>
    <w:rsid w:val="00390493"/>
    <w:rsid w:val="003906B5"/>
    <w:rsid w:val="00391C7C"/>
    <w:rsid w:val="00391DF2"/>
    <w:rsid w:val="00391F9A"/>
    <w:rsid w:val="00391FA8"/>
    <w:rsid w:val="00392052"/>
    <w:rsid w:val="003920EF"/>
    <w:rsid w:val="00392608"/>
    <w:rsid w:val="00392934"/>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A8"/>
    <w:rsid w:val="003B04D7"/>
    <w:rsid w:val="003B057C"/>
    <w:rsid w:val="003B06F7"/>
    <w:rsid w:val="003B0BF4"/>
    <w:rsid w:val="003B0EF5"/>
    <w:rsid w:val="003B13A8"/>
    <w:rsid w:val="003B1948"/>
    <w:rsid w:val="003B1AF7"/>
    <w:rsid w:val="003B1B10"/>
    <w:rsid w:val="003B1D2A"/>
    <w:rsid w:val="003B2A88"/>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437"/>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C37"/>
    <w:rsid w:val="003D4340"/>
    <w:rsid w:val="003D4CED"/>
    <w:rsid w:val="003D5310"/>
    <w:rsid w:val="003D6797"/>
    <w:rsid w:val="003D68A8"/>
    <w:rsid w:val="003D69FB"/>
    <w:rsid w:val="003D6A47"/>
    <w:rsid w:val="003D7FE1"/>
    <w:rsid w:val="003E0864"/>
    <w:rsid w:val="003E0A13"/>
    <w:rsid w:val="003E0FE3"/>
    <w:rsid w:val="003E1629"/>
    <w:rsid w:val="003E191E"/>
    <w:rsid w:val="003E1A36"/>
    <w:rsid w:val="003E1A83"/>
    <w:rsid w:val="003E2F1E"/>
    <w:rsid w:val="003E3A8B"/>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972"/>
    <w:rsid w:val="003F3EA1"/>
    <w:rsid w:val="003F45A2"/>
    <w:rsid w:val="003F511B"/>
    <w:rsid w:val="003F51AC"/>
    <w:rsid w:val="003F5305"/>
    <w:rsid w:val="003F5460"/>
    <w:rsid w:val="003F55E9"/>
    <w:rsid w:val="003F5A0B"/>
    <w:rsid w:val="003F60D2"/>
    <w:rsid w:val="003F6AAD"/>
    <w:rsid w:val="003F77D6"/>
    <w:rsid w:val="004004D4"/>
    <w:rsid w:val="00400618"/>
    <w:rsid w:val="00400657"/>
    <w:rsid w:val="00400AFA"/>
    <w:rsid w:val="004013CC"/>
    <w:rsid w:val="00401931"/>
    <w:rsid w:val="00402786"/>
    <w:rsid w:val="00403074"/>
    <w:rsid w:val="00403504"/>
    <w:rsid w:val="0040358D"/>
    <w:rsid w:val="004037D9"/>
    <w:rsid w:val="0040406B"/>
    <w:rsid w:val="00404B2C"/>
    <w:rsid w:val="0040546B"/>
    <w:rsid w:val="00405E45"/>
    <w:rsid w:val="0040668F"/>
    <w:rsid w:val="00406EFD"/>
    <w:rsid w:val="00407025"/>
    <w:rsid w:val="0040758E"/>
    <w:rsid w:val="00407B51"/>
    <w:rsid w:val="00410136"/>
    <w:rsid w:val="004108F9"/>
    <w:rsid w:val="00410A92"/>
    <w:rsid w:val="00411285"/>
    <w:rsid w:val="00411E73"/>
    <w:rsid w:val="004125F6"/>
    <w:rsid w:val="0041376E"/>
    <w:rsid w:val="004137CD"/>
    <w:rsid w:val="00413C45"/>
    <w:rsid w:val="00413EF8"/>
    <w:rsid w:val="004151FF"/>
    <w:rsid w:val="00415738"/>
    <w:rsid w:val="00415EFD"/>
    <w:rsid w:val="00415FB8"/>
    <w:rsid w:val="00416856"/>
    <w:rsid w:val="00416915"/>
    <w:rsid w:val="004169E9"/>
    <w:rsid w:val="00416ED7"/>
    <w:rsid w:val="00417415"/>
    <w:rsid w:val="004174ED"/>
    <w:rsid w:val="00417776"/>
    <w:rsid w:val="0041778D"/>
    <w:rsid w:val="00417B70"/>
    <w:rsid w:val="00417CC7"/>
    <w:rsid w:val="00417E12"/>
    <w:rsid w:val="00417F2C"/>
    <w:rsid w:val="004202B9"/>
    <w:rsid w:val="004202CC"/>
    <w:rsid w:val="00420829"/>
    <w:rsid w:val="0042142F"/>
    <w:rsid w:val="004219D4"/>
    <w:rsid w:val="00422F87"/>
    <w:rsid w:val="004235CA"/>
    <w:rsid w:val="00423C66"/>
    <w:rsid w:val="00423D0D"/>
    <w:rsid w:val="004240AC"/>
    <w:rsid w:val="004243A3"/>
    <w:rsid w:val="004248FA"/>
    <w:rsid w:val="00424E52"/>
    <w:rsid w:val="004253CE"/>
    <w:rsid w:val="00425A93"/>
    <w:rsid w:val="00425FC2"/>
    <w:rsid w:val="0042697C"/>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994"/>
    <w:rsid w:val="00434473"/>
    <w:rsid w:val="00434723"/>
    <w:rsid w:val="00435061"/>
    <w:rsid w:val="0043522A"/>
    <w:rsid w:val="00435689"/>
    <w:rsid w:val="00435B71"/>
    <w:rsid w:val="004363FB"/>
    <w:rsid w:val="00436643"/>
    <w:rsid w:val="00437202"/>
    <w:rsid w:val="004373A4"/>
    <w:rsid w:val="004374FC"/>
    <w:rsid w:val="00437723"/>
    <w:rsid w:val="00437B4B"/>
    <w:rsid w:val="00437C0B"/>
    <w:rsid w:val="00437C23"/>
    <w:rsid w:val="00437FCA"/>
    <w:rsid w:val="00440FB2"/>
    <w:rsid w:val="00441A8F"/>
    <w:rsid w:val="00442523"/>
    <w:rsid w:val="004426C5"/>
    <w:rsid w:val="00442F26"/>
    <w:rsid w:val="004435B4"/>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28C9"/>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3C83"/>
    <w:rsid w:val="004844E6"/>
    <w:rsid w:val="004851A2"/>
    <w:rsid w:val="004857F4"/>
    <w:rsid w:val="00485E23"/>
    <w:rsid w:val="00485EAF"/>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691"/>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4A7"/>
    <w:rsid w:val="004A74E8"/>
    <w:rsid w:val="004A7851"/>
    <w:rsid w:val="004A7D3B"/>
    <w:rsid w:val="004B0B3E"/>
    <w:rsid w:val="004B1A56"/>
    <w:rsid w:val="004B1EE3"/>
    <w:rsid w:val="004B224E"/>
    <w:rsid w:val="004B37A2"/>
    <w:rsid w:val="004B3A40"/>
    <w:rsid w:val="004B4661"/>
    <w:rsid w:val="004B4D41"/>
    <w:rsid w:val="004B50C1"/>
    <w:rsid w:val="004B5F3F"/>
    <w:rsid w:val="004B6158"/>
    <w:rsid w:val="004B6E0C"/>
    <w:rsid w:val="004B73C9"/>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136"/>
    <w:rsid w:val="004C4235"/>
    <w:rsid w:val="004C43AC"/>
    <w:rsid w:val="004C445B"/>
    <w:rsid w:val="004C45FF"/>
    <w:rsid w:val="004C4CBE"/>
    <w:rsid w:val="004C4EE3"/>
    <w:rsid w:val="004C5399"/>
    <w:rsid w:val="004C5440"/>
    <w:rsid w:val="004C5CD8"/>
    <w:rsid w:val="004C6517"/>
    <w:rsid w:val="004C68D1"/>
    <w:rsid w:val="004C7488"/>
    <w:rsid w:val="004C760C"/>
    <w:rsid w:val="004C7CAD"/>
    <w:rsid w:val="004C7E93"/>
    <w:rsid w:val="004C7F9C"/>
    <w:rsid w:val="004D084B"/>
    <w:rsid w:val="004D0A27"/>
    <w:rsid w:val="004D1339"/>
    <w:rsid w:val="004D13B2"/>
    <w:rsid w:val="004D151E"/>
    <w:rsid w:val="004D1612"/>
    <w:rsid w:val="004D1802"/>
    <w:rsid w:val="004D183C"/>
    <w:rsid w:val="004D1925"/>
    <w:rsid w:val="004D2064"/>
    <w:rsid w:val="004D2A31"/>
    <w:rsid w:val="004D2BEF"/>
    <w:rsid w:val="004D3F94"/>
    <w:rsid w:val="004D547D"/>
    <w:rsid w:val="004D626F"/>
    <w:rsid w:val="004D7142"/>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976"/>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70D"/>
    <w:rsid w:val="004F7CC7"/>
    <w:rsid w:val="004F7EAB"/>
    <w:rsid w:val="00500FE3"/>
    <w:rsid w:val="00501067"/>
    <w:rsid w:val="00501552"/>
    <w:rsid w:val="00501C6E"/>
    <w:rsid w:val="0050213B"/>
    <w:rsid w:val="00502B63"/>
    <w:rsid w:val="005034A8"/>
    <w:rsid w:val="00503D4B"/>
    <w:rsid w:val="00503E97"/>
    <w:rsid w:val="00504108"/>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07B"/>
    <w:rsid w:val="005122D2"/>
    <w:rsid w:val="00512956"/>
    <w:rsid w:val="0051316E"/>
    <w:rsid w:val="00514162"/>
    <w:rsid w:val="0051449D"/>
    <w:rsid w:val="0051475B"/>
    <w:rsid w:val="00514AC1"/>
    <w:rsid w:val="00514D04"/>
    <w:rsid w:val="00514FE2"/>
    <w:rsid w:val="0051574A"/>
    <w:rsid w:val="005157F2"/>
    <w:rsid w:val="0051598E"/>
    <w:rsid w:val="00516147"/>
    <w:rsid w:val="0051622D"/>
    <w:rsid w:val="00516551"/>
    <w:rsid w:val="00516A6C"/>
    <w:rsid w:val="00516A7B"/>
    <w:rsid w:val="00516CB7"/>
    <w:rsid w:val="0051720B"/>
    <w:rsid w:val="0051797B"/>
    <w:rsid w:val="00517EE7"/>
    <w:rsid w:val="005217FD"/>
    <w:rsid w:val="0052198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551"/>
    <w:rsid w:val="0052788F"/>
    <w:rsid w:val="00527E44"/>
    <w:rsid w:val="005300A7"/>
    <w:rsid w:val="005312BF"/>
    <w:rsid w:val="00531697"/>
    <w:rsid w:val="0053181D"/>
    <w:rsid w:val="00531829"/>
    <w:rsid w:val="005319F8"/>
    <w:rsid w:val="00531E79"/>
    <w:rsid w:val="00532E45"/>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66AF"/>
    <w:rsid w:val="00546F55"/>
    <w:rsid w:val="0054751C"/>
    <w:rsid w:val="00550E82"/>
    <w:rsid w:val="00551047"/>
    <w:rsid w:val="005510C0"/>
    <w:rsid w:val="00551E7C"/>
    <w:rsid w:val="00551F37"/>
    <w:rsid w:val="005527EA"/>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3AE"/>
    <w:rsid w:val="005757D6"/>
    <w:rsid w:val="005757D8"/>
    <w:rsid w:val="00576FB0"/>
    <w:rsid w:val="005776B7"/>
    <w:rsid w:val="00577858"/>
    <w:rsid w:val="005807AD"/>
    <w:rsid w:val="00580C38"/>
    <w:rsid w:val="005818A9"/>
    <w:rsid w:val="0058199E"/>
    <w:rsid w:val="00581F17"/>
    <w:rsid w:val="00582177"/>
    <w:rsid w:val="0058244E"/>
    <w:rsid w:val="00582D2B"/>
    <w:rsid w:val="00582E7A"/>
    <w:rsid w:val="00583363"/>
    <w:rsid w:val="005833AA"/>
    <w:rsid w:val="005841F1"/>
    <w:rsid w:val="0058452C"/>
    <w:rsid w:val="0058465D"/>
    <w:rsid w:val="00584D11"/>
    <w:rsid w:val="0058519B"/>
    <w:rsid w:val="0058630E"/>
    <w:rsid w:val="005865C8"/>
    <w:rsid w:val="00586A61"/>
    <w:rsid w:val="00586AB2"/>
    <w:rsid w:val="00586CA7"/>
    <w:rsid w:val="00586F16"/>
    <w:rsid w:val="0058793D"/>
    <w:rsid w:val="00591445"/>
    <w:rsid w:val="00591561"/>
    <w:rsid w:val="00591D8E"/>
    <w:rsid w:val="00592C6D"/>
    <w:rsid w:val="00592D74"/>
    <w:rsid w:val="00593712"/>
    <w:rsid w:val="00593AB7"/>
    <w:rsid w:val="00593F8E"/>
    <w:rsid w:val="00593FA4"/>
    <w:rsid w:val="005940D2"/>
    <w:rsid w:val="00594C62"/>
    <w:rsid w:val="00594CA5"/>
    <w:rsid w:val="00595294"/>
    <w:rsid w:val="005952AF"/>
    <w:rsid w:val="005957DD"/>
    <w:rsid w:val="00595C17"/>
    <w:rsid w:val="005962B5"/>
    <w:rsid w:val="0059656E"/>
    <w:rsid w:val="005974A1"/>
    <w:rsid w:val="00597502"/>
    <w:rsid w:val="00597B57"/>
    <w:rsid w:val="005A0100"/>
    <w:rsid w:val="005A065F"/>
    <w:rsid w:val="005A0665"/>
    <w:rsid w:val="005A0932"/>
    <w:rsid w:val="005A0C51"/>
    <w:rsid w:val="005A161C"/>
    <w:rsid w:val="005A1DC1"/>
    <w:rsid w:val="005A254A"/>
    <w:rsid w:val="005A25D7"/>
    <w:rsid w:val="005A3087"/>
    <w:rsid w:val="005A42DE"/>
    <w:rsid w:val="005A4B92"/>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DC"/>
    <w:rsid w:val="005B5AA5"/>
    <w:rsid w:val="005B6066"/>
    <w:rsid w:val="005B60A5"/>
    <w:rsid w:val="005B723A"/>
    <w:rsid w:val="005B7753"/>
    <w:rsid w:val="005B7B71"/>
    <w:rsid w:val="005C02C5"/>
    <w:rsid w:val="005C0F1D"/>
    <w:rsid w:val="005C1459"/>
    <w:rsid w:val="005C15E7"/>
    <w:rsid w:val="005C1867"/>
    <w:rsid w:val="005C1D1E"/>
    <w:rsid w:val="005C1E0D"/>
    <w:rsid w:val="005C2C53"/>
    <w:rsid w:val="005C316C"/>
    <w:rsid w:val="005C32BD"/>
    <w:rsid w:val="005C331D"/>
    <w:rsid w:val="005C3914"/>
    <w:rsid w:val="005C3DD3"/>
    <w:rsid w:val="005C4378"/>
    <w:rsid w:val="005C484C"/>
    <w:rsid w:val="005C4B87"/>
    <w:rsid w:val="005C4FA6"/>
    <w:rsid w:val="005C5490"/>
    <w:rsid w:val="005C5A53"/>
    <w:rsid w:val="005C6072"/>
    <w:rsid w:val="005C616C"/>
    <w:rsid w:val="005C7694"/>
    <w:rsid w:val="005C76C1"/>
    <w:rsid w:val="005D0104"/>
    <w:rsid w:val="005D0872"/>
    <w:rsid w:val="005D0A7C"/>
    <w:rsid w:val="005D10AD"/>
    <w:rsid w:val="005D1886"/>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0F7C"/>
    <w:rsid w:val="005E1637"/>
    <w:rsid w:val="005E1CF5"/>
    <w:rsid w:val="005E21BB"/>
    <w:rsid w:val="005E24EC"/>
    <w:rsid w:val="005E2864"/>
    <w:rsid w:val="005E2A8B"/>
    <w:rsid w:val="005E2C44"/>
    <w:rsid w:val="005E33D5"/>
    <w:rsid w:val="005E49A4"/>
    <w:rsid w:val="005E4A69"/>
    <w:rsid w:val="005E4F64"/>
    <w:rsid w:val="005E5102"/>
    <w:rsid w:val="005E51FB"/>
    <w:rsid w:val="005E5584"/>
    <w:rsid w:val="005E5913"/>
    <w:rsid w:val="005E60B8"/>
    <w:rsid w:val="005E6D67"/>
    <w:rsid w:val="005E7AA7"/>
    <w:rsid w:val="005E7AB9"/>
    <w:rsid w:val="005F00F2"/>
    <w:rsid w:val="005F0C21"/>
    <w:rsid w:val="005F1AC9"/>
    <w:rsid w:val="005F2CCF"/>
    <w:rsid w:val="005F2CFB"/>
    <w:rsid w:val="005F387E"/>
    <w:rsid w:val="005F38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2EEF"/>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335"/>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1D7"/>
    <w:rsid w:val="00623CEB"/>
    <w:rsid w:val="00624487"/>
    <w:rsid w:val="00624D53"/>
    <w:rsid w:val="006258A2"/>
    <w:rsid w:val="00626425"/>
    <w:rsid w:val="0062668A"/>
    <w:rsid w:val="006269EB"/>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14"/>
    <w:rsid w:val="00642DA6"/>
    <w:rsid w:val="00642E79"/>
    <w:rsid w:val="006434DD"/>
    <w:rsid w:val="0064485C"/>
    <w:rsid w:val="006449DF"/>
    <w:rsid w:val="006450B6"/>
    <w:rsid w:val="00645B63"/>
    <w:rsid w:val="00645D44"/>
    <w:rsid w:val="006464E9"/>
    <w:rsid w:val="00646883"/>
    <w:rsid w:val="00646941"/>
    <w:rsid w:val="00646C75"/>
    <w:rsid w:val="00646CC0"/>
    <w:rsid w:val="00647076"/>
    <w:rsid w:val="006478DC"/>
    <w:rsid w:val="006479C0"/>
    <w:rsid w:val="00647F40"/>
    <w:rsid w:val="00650C2C"/>
    <w:rsid w:val="00650DD3"/>
    <w:rsid w:val="00651658"/>
    <w:rsid w:val="00652C08"/>
    <w:rsid w:val="00652F00"/>
    <w:rsid w:val="00652F7E"/>
    <w:rsid w:val="006534A1"/>
    <w:rsid w:val="00654350"/>
    <w:rsid w:val="006543AB"/>
    <w:rsid w:val="006553F1"/>
    <w:rsid w:val="00655B5B"/>
    <w:rsid w:val="00655D38"/>
    <w:rsid w:val="00656107"/>
    <w:rsid w:val="00656350"/>
    <w:rsid w:val="0065638D"/>
    <w:rsid w:val="006565AF"/>
    <w:rsid w:val="00656676"/>
    <w:rsid w:val="006577A6"/>
    <w:rsid w:val="00657E1D"/>
    <w:rsid w:val="006612CC"/>
    <w:rsid w:val="006616E0"/>
    <w:rsid w:val="00661CE0"/>
    <w:rsid w:val="00662111"/>
    <w:rsid w:val="006621B4"/>
    <w:rsid w:val="00662387"/>
    <w:rsid w:val="0066267E"/>
    <w:rsid w:val="00662CEB"/>
    <w:rsid w:val="00662E6C"/>
    <w:rsid w:val="00662F8F"/>
    <w:rsid w:val="00663176"/>
    <w:rsid w:val="00663477"/>
    <w:rsid w:val="0066391C"/>
    <w:rsid w:val="00663D2B"/>
    <w:rsid w:val="006645D3"/>
    <w:rsid w:val="00664CA3"/>
    <w:rsid w:val="00665146"/>
    <w:rsid w:val="006658A2"/>
    <w:rsid w:val="006663FA"/>
    <w:rsid w:val="00666B87"/>
    <w:rsid w:val="00667142"/>
    <w:rsid w:val="00670651"/>
    <w:rsid w:val="006707FF"/>
    <w:rsid w:val="00670BD3"/>
    <w:rsid w:val="00670C51"/>
    <w:rsid w:val="00670C5E"/>
    <w:rsid w:val="00671349"/>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EF"/>
    <w:rsid w:val="00686906"/>
    <w:rsid w:val="00686918"/>
    <w:rsid w:val="006870BD"/>
    <w:rsid w:val="00687ADD"/>
    <w:rsid w:val="00687F6E"/>
    <w:rsid w:val="0069127D"/>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9F0"/>
    <w:rsid w:val="006A5EA0"/>
    <w:rsid w:val="006A60A9"/>
    <w:rsid w:val="006A61E2"/>
    <w:rsid w:val="006A61FA"/>
    <w:rsid w:val="006A679F"/>
    <w:rsid w:val="006A6B3F"/>
    <w:rsid w:val="006A6FB4"/>
    <w:rsid w:val="006A7274"/>
    <w:rsid w:val="006A76F3"/>
    <w:rsid w:val="006A78E9"/>
    <w:rsid w:val="006B02B3"/>
    <w:rsid w:val="006B0394"/>
    <w:rsid w:val="006B0452"/>
    <w:rsid w:val="006B08B5"/>
    <w:rsid w:val="006B091C"/>
    <w:rsid w:val="006B0C10"/>
    <w:rsid w:val="006B162E"/>
    <w:rsid w:val="006B1F1D"/>
    <w:rsid w:val="006B2CBE"/>
    <w:rsid w:val="006B3058"/>
    <w:rsid w:val="006B371B"/>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F10"/>
    <w:rsid w:val="006E7203"/>
    <w:rsid w:val="006E74B9"/>
    <w:rsid w:val="006E7802"/>
    <w:rsid w:val="006E7B1B"/>
    <w:rsid w:val="006F02DB"/>
    <w:rsid w:val="006F1DCB"/>
    <w:rsid w:val="006F23B9"/>
    <w:rsid w:val="006F3451"/>
    <w:rsid w:val="006F4408"/>
    <w:rsid w:val="006F54A7"/>
    <w:rsid w:val="006F5EF8"/>
    <w:rsid w:val="006F5FE6"/>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49A"/>
    <w:rsid w:val="007047D2"/>
    <w:rsid w:val="00705341"/>
    <w:rsid w:val="0070550E"/>
    <w:rsid w:val="00705516"/>
    <w:rsid w:val="00705AA8"/>
    <w:rsid w:val="00705D3D"/>
    <w:rsid w:val="0070617A"/>
    <w:rsid w:val="00706207"/>
    <w:rsid w:val="0070621A"/>
    <w:rsid w:val="00706838"/>
    <w:rsid w:val="00706BA1"/>
    <w:rsid w:val="00706FC6"/>
    <w:rsid w:val="0070725B"/>
    <w:rsid w:val="0070745B"/>
    <w:rsid w:val="007075AC"/>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4DF"/>
    <w:rsid w:val="0072354E"/>
    <w:rsid w:val="0072361A"/>
    <w:rsid w:val="00723BFC"/>
    <w:rsid w:val="0072454F"/>
    <w:rsid w:val="0072499F"/>
    <w:rsid w:val="007254D2"/>
    <w:rsid w:val="007258DC"/>
    <w:rsid w:val="00725A1E"/>
    <w:rsid w:val="00725C2D"/>
    <w:rsid w:val="00725E8E"/>
    <w:rsid w:val="00726015"/>
    <w:rsid w:val="00726989"/>
    <w:rsid w:val="007271D1"/>
    <w:rsid w:val="007277A1"/>
    <w:rsid w:val="00727A93"/>
    <w:rsid w:val="00727D4A"/>
    <w:rsid w:val="00730089"/>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41"/>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1B8"/>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374"/>
    <w:rsid w:val="00767C1C"/>
    <w:rsid w:val="00767C33"/>
    <w:rsid w:val="0077111D"/>
    <w:rsid w:val="007712A9"/>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9A2"/>
    <w:rsid w:val="00793D0D"/>
    <w:rsid w:val="00794031"/>
    <w:rsid w:val="007941DF"/>
    <w:rsid w:val="00794E06"/>
    <w:rsid w:val="007950F9"/>
    <w:rsid w:val="00795130"/>
    <w:rsid w:val="00795276"/>
    <w:rsid w:val="007953BE"/>
    <w:rsid w:val="0079608B"/>
    <w:rsid w:val="00796554"/>
    <w:rsid w:val="007965B3"/>
    <w:rsid w:val="007969B3"/>
    <w:rsid w:val="00796D7B"/>
    <w:rsid w:val="00796F80"/>
    <w:rsid w:val="007975AB"/>
    <w:rsid w:val="007A06B4"/>
    <w:rsid w:val="007A08AE"/>
    <w:rsid w:val="007A1152"/>
    <w:rsid w:val="007A1359"/>
    <w:rsid w:val="007A26CC"/>
    <w:rsid w:val="007A2A94"/>
    <w:rsid w:val="007A2FA7"/>
    <w:rsid w:val="007A3297"/>
    <w:rsid w:val="007A34C5"/>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1EF"/>
    <w:rsid w:val="007E0395"/>
    <w:rsid w:val="007E0675"/>
    <w:rsid w:val="007E0E5B"/>
    <w:rsid w:val="007E10FB"/>
    <w:rsid w:val="007E152D"/>
    <w:rsid w:val="007E1583"/>
    <w:rsid w:val="007E1592"/>
    <w:rsid w:val="007E1994"/>
    <w:rsid w:val="007E2616"/>
    <w:rsid w:val="007E2D48"/>
    <w:rsid w:val="007E32CB"/>
    <w:rsid w:val="007E373F"/>
    <w:rsid w:val="007E3E67"/>
    <w:rsid w:val="007E41B8"/>
    <w:rsid w:val="007E4918"/>
    <w:rsid w:val="007E4E65"/>
    <w:rsid w:val="007E4EAF"/>
    <w:rsid w:val="007E5603"/>
    <w:rsid w:val="007E5AD3"/>
    <w:rsid w:val="007E6473"/>
    <w:rsid w:val="007E67F2"/>
    <w:rsid w:val="007E6B7B"/>
    <w:rsid w:val="007E6DD0"/>
    <w:rsid w:val="007E76AF"/>
    <w:rsid w:val="007F0088"/>
    <w:rsid w:val="007F00FD"/>
    <w:rsid w:val="007F1264"/>
    <w:rsid w:val="007F18CA"/>
    <w:rsid w:val="007F20ED"/>
    <w:rsid w:val="007F2585"/>
    <w:rsid w:val="007F2592"/>
    <w:rsid w:val="007F25B6"/>
    <w:rsid w:val="007F2C97"/>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5B9"/>
    <w:rsid w:val="007F744E"/>
    <w:rsid w:val="007F74C5"/>
    <w:rsid w:val="007F7635"/>
    <w:rsid w:val="0080076F"/>
    <w:rsid w:val="00800C9C"/>
    <w:rsid w:val="008017E0"/>
    <w:rsid w:val="00801BCB"/>
    <w:rsid w:val="0080224D"/>
    <w:rsid w:val="008028F4"/>
    <w:rsid w:val="008029E3"/>
    <w:rsid w:val="00802CE9"/>
    <w:rsid w:val="00803042"/>
    <w:rsid w:val="0080313F"/>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919"/>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C9C"/>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00E"/>
    <w:rsid w:val="00823277"/>
    <w:rsid w:val="00823330"/>
    <w:rsid w:val="008233C4"/>
    <w:rsid w:val="00823B2A"/>
    <w:rsid w:val="0082413A"/>
    <w:rsid w:val="00824530"/>
    <w:rsid w:val="00824599"/>
    <w:rsid w:val="00824879"/>
    <w:rsid w:val="008248C3"/>
    <w:rsid w:val="0082496B"/>
    <w:rsid w:val="00825902"/>
    <w:rsid w:val="00825B25"/>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A34"/>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7EE"/>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53C"/>
    <w:rsid w:val="00883DC6"/>
    <w:rsid w:val="0088448A"/>
    <w:rsid w:val="00884CD4"/>
    <w:rsid w:val="008854FA"/>
    <w:rsid w:val="0088560F"/>
    <w:rsid w:val="00886623"/>
    <w:rsid w:val="00886EC5"/>
    <w:rsid w:val="00887036"/>
    <w:rsid w:val="008870C0"/>
    <w:rsid w:val="008871CC"/>
    <w:rsid w:val="008876BE"/>
    <w:rsid w:val="00887FC0"/>
    <w:rsid w:val="00891513"/>
    <w:rsid w:val="00892079"/>
    <w:rsid w:val="00892AC6"/>
    <w:rsid w:val="00893CB3"/>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40E"/>
    <w:rsid w:val="008A06F2"/>
    <w:rsid w:val="008A0A00"/>
    <w:rsid w:val="008A1ECD"/>
    <w:rsid w:val="008A2701"/>
    <w:rsid w:val="008A3BC5"/>
    <w:rsid w:val="008A3CFC"/>
    <w:rsid w:val="008A4790"/>
    <w:rsid w:val="008A4A0A"/>
    <w:rsid w:val="008A4B80"/>
    <w:rsid w:val="008A5006"/>
    <w:rsid w:val="008A6C63"/>
    <w:rsid w:val="008A6E50"/>
    <w:rsid w:val="008A73C2"/>
    <w:rsid w:val="008A76EC"/>
    <w:rsid w:val="008A7D9A"/>
    <w:rsid w:val="008A7FCB"/>
    <w:rsid w:val="008B1117"/>
    <w:rsid w:val="008B1ABC"/>
    <w:rsid w:val="008B1B17"/>
    <w:rsid w:val="008B2B35"/>
    <w:rsid w:val="008B3840"/>
    <w:rsid w:val="008B3EB5"/>
    <w:rsid w:val="008B3F57"/>
    <w:rsid w:val="008B4E44"/>
    <w:rsid w:val="008B51BB"/>
    <w:rsid w:val="008B5370"/>
    <w:rsid w:val="008B5CA6"/>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1D7"/>
    <w:rsid w:val="008D46D3"/>
    <w:rsid w:val="008D4940"/>
    <w:rsid w:val="008D4BE9"/>
    <w:rsid w:val="008D5AFF"/>
    <w:rsid w:val="008D6DA4"/>
    <w:rsid w:val="008D6ECD"/>
    <w:rsid w:val="008D71BF"/>
    <w:rsid w:val="008D7893"/>
    <w:rsid w:val="008E0400"/>
    <w:rsid w:val="008E0659"/>
    <w:rsid w:val="008E140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5AA"/>
    <w:rsid w:val="008E6EE5"/>
    <w:rsid w:val="008F0201"/>
    <w:rsid w:val="008F0274"/>
    <w:rsid w:val="008F0670"/>
    <w:rsid w:val="008F0C30"/>
    <w:rsid w:val="008F0C59"/>
    <w:rsid w:val="008F0C7F"/>
    <w:rsid w:val="008F1016"/>
    <w:rsid w:val="008F1FA5"/>
    <w:rsid w:val="008F22D0"/>
    <w:rsid w:val="008F366E"/>
    <w:rsid w:val="008F3D85"/>
    <w:rsid w:val="008F3EF1"/>
    <w:rsid w:val="008F405E"/>
    <w:rsid w:val="008F4170"/>
    <w:rsid w:val="008F4846"/>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3ECA"/>
    <w:rsid w:val="009043E8"/>
    <w:rsid w:val="0090469B"/>
    <w:rsid w:val="0090571A"/>
    <w:rsid w:val="00905792"/>
    <w:rsid w:val="0090589F"/>
    <w:rsid w:val="009059F6"/>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35C"/>
    <w:rsid w:val="0094087E"/>
    <w:rsid w:val="00941060"/>
    <w:rsid w:val="00941D34"/>
    <w:rsid w:val="00942291"/>
    <w:rsid w:val="0094231A"/>
    <w:rsid w:val="00942652"/>
    <w:rsid w:val="00942C98"/>
    <w:rsid w:val="0094377B"/>
    <w:rsid w:val="0094381C"/>
    <w:rsid w:val="00944622"/>
    <w:rsid w:val="00944DA1"/>
    <w:rsid w:val="00944F0D"/>
    <w:rsid w:val="009453CD"/>
    <w:rsid w:val="00945618"/>
    <w:rsid w:val="009462A3"/>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2430"/>
    <w:rsid w:val="00952B12"/>
    <w:rsid w:val="00953C59"/>
    <w:rsid w:val="00953E62"/>
    <w:rsid w:val="0095537C"/>
    <w:rsid w:val="00955427"/>
    <w:rsid w:val="009575E6"/>
    <w:rsid w:val="00957847"/>
    <w:rsid w:val="00957F89"/>
    <w:rsid w:val="009600BA"/>
    <w:rsid w:val="009609B4"/>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218"/>
    <w:rsid w:val="00976457"/>
    <w:rsid w:val="00976603"/>
    <w:rsid w:val="00976685"/>
    <w:rsid w:val="009773A5"/>
    <w:rsid w:val="009777D9"/>
    <w:rsid w:val="00980230"/>
    <w:rsid w:val="0098081A"/>
    <w:rsid w:val="00980830"/>
    <w:rsid w:val="009808DC"/>
    <w:rsid w:val="00980911"/>
    <w:rsid w:val="00980C2C"/>
    <w:rsid w:val="009810AF"/>
    <w:rsid w:val="009810FF"/>
    <w:rsid w:val="0098148E"/>
    <w:rsid w:val="00981EB2"/>
    <w:rsid w:val="00982142"/>
    <w:rsid w:val="009821B0"/>
    <w:rsid w:val="00982506"/>
    <w:rsid w:val="009828CA"/>
    <w:rsid w:val="00982C1C"/>
    <w:rsid w:val="00982DA4"/>
    <w:rsid w:val="0098300C"/>
    <w:rsid w:val="00983152"/>
    <w:rsid w:val="00983A24"/>
    <w:rsid w:val="009849E0"/>
    <w:rsid w:val="00984A47"/>
    <w:rsid w:val="00985EAA"/>
    <w:rsid w:val="00985F49"/>
    <w:rsid w:val="00986129"/>
    <w:rsid w:val="0098628F"/>
    <w:rsid w:val="00986C26"/>
    <w:rsid w:val="009879A3"/>
    <w:rsid w:val="00987A0A"/>
    <w:rsid w:val="00987B9F"/>
    <w:rsid w:val="0099031F"/>
    <w:rsid w:val="00990D2E"/>
    <w:rsid w:val="009918D9"/>
    <w:rsid w:val="00991B88"/>
    <w:rsid w:val="009921D8"/>
    <w:rsid w:val="00992B3C"/>
    <w:rsid w:val="00992C47"/>
    <w:rsid w:val="00992FAA"/>
    <w:rsid w:val="009930D0"/>
    <w:rsid w:val="00993452"/>
    <w:rsid w:val="0099367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48E5"/>
    <w:rsid w:val="009A55B2"/>
    <w:rsid w:val="009A58F2"/>
    <w:rsid w:val="009A5C23"/>
    <w:rsid w:val="009A616F"/>
    <w:rsid w:val="009A6558"/>
    <w:rsid w:val="009A6666"/>
    <w:rsid w:val="009A686E"/>
    <w:rsid w:val="009A695C"/>
    <w:rsid w:val="009A70AF"/>
    <w:rsid w:val="009A729C"/>
    <w:rsid w:val="009B00B6"/>
    <w:rsid w:val="009B0A6D"/>
    <w:rsid w:val="009B0F97"/>
    <w:rsid w:val="009B1920"/>
    <w:rsid w:val="009B1D67"/>
    <w:rsid w:val="009B22AE"/>
    <w:rsid w:val="009B2F12"/>
    <w:rsid w:val="009B3561"/>
    <w:rsid w:val="009B3FEA"/>
    <w:rsid w:val="009B42A0"/>
    <w:rsid w:val="009B4435"/>
    <w:rsid w:val="009B4AA2"/>
    <w:rsid w:val="009B5171"/>
    <w:rsid w:val="009B55EB"/>
    <w:rsid w:val="009B5F75"/>
    <w:rsid w:val="009B61CA"/>
    <w:rsid w:val="009B6827"/>
    <w:rsid w:val="009B695F"/>
    <w:rsid w:val="009B6BC0"/>
    <w:rsid w:val="009B6C6E"/>
    <w:rsid w:val="009B6F96"/>
    <w:rsid w:val="009B764B"/>
    <w:rsid w:val="009B76E9"/>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07"/>
    <w:rsid w:val="009D177A"/>
    <w:rsid w:val="009D1C79"/>
    <w:rsid w:val="009D2089"/>
    <w:rsid w:val="009D2CAB"/>
    <w:rsid w:val="009D30BB"/>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027"/>
    <w:rsid w:val="009E3297"/>
    <w:rsid w:val="009E36F8"/>
    <w:rsid w:val="009E3B28"/>
    <w:rsid w:val="009E3FC2"/>
    <w:rsid w:val="009E4FEE"/>
    <w:rsid w:val="009E518A"/>
    <w:rsid w:val="009E555E"/>
    <w:rsid w:val="009E6B7F"/>
    <w:rsid w:val="009E6E70"/>
    <w:rsid w:val="009E7089"/>
    <w:rsid w:val="009E791A"/>
    <w:rsid w:val="009E7BB1"/>
    <w:rsid w:val="009F0645"/>
    <w:rsid w:val="009F0FCF"/>
    <w:rsid w:val="009F128D"/>
    <w:rsid w:val="009F232E"/>
    <w:rsid w:val="009F2389"/>
    <w:rsid w:val="009F2D82"/>
    <w:rsid w:val="009F2FA6"/>
    <w:rsid w:val="009F3515"/>
    <w:rsid w:val="009F40F0"/>
    <w:rsid w:val="009F4119"/>
    <w:rsid w:val="009F437F"/>
    <w:rsid w:val="009F4620"/>
    <w:rsid w:val="009F5513"/>
    <w:rsid w:val="009F57BC"/>
    <w:rsid w:val="009F5FF2"/>
    <w:rsid w:val="009F6683"/>
    <w:rsid w:val="009F6AC0"/>
    <w:rsid w:val="009F7612"/>
    <w:rsid w:val="00A0066C"/>
    <w:rsid w:val="00A00964"/>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47C"/>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37"/>
    <w:rsid w:val="00A16F20"/>
    <w:rsid w:val="00A17D54"/>
    <w:rsid w:val="00A2128F"/>
    <w:rsid w:val="00A2142C"/>
    <w:rsid w:val="00A216F3"/>
    <w:rsid w:val="00A21B3B"/>
    <w:rsid w:val="00A22166"/>
    <w:rsid w:val="00A231B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39D"/>
    <w:rsid w:val="00A36495"/>
    <w:rsid w:val="00A36505"/>
    <w:rsid w:val="00A36CBB"/>
    <w:rsid w:val="00A37003"/>
    <w:rsid w:val="00A37639"/>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39"/>
    <w:rsid w:val="00A43F41"/>
    <w:rsid w:val="00A445EC"/>
    <w:rsid w:val="00A454A0"/>
    <w:rsid w:val="00A456E7"/>
    <w:rsid w:val="00A45995"/>
    <w:rsid w:val="00A45A2E"/>
    <w:rsid w:val="00A45BBC"/>
    <w:rsid w:val="00A45D8C"/>
    <w:rsid w:val="00A4629D"/>
    <w:rsid w:val="00A47A1C"/>
    <w:rsid w:val="00A47E70"/>
    <w:rsid w:val="00A50200"/>
    <w:rsid w:val="00A505D8"/>
    <w:rsid w:val="00A50BEF"/>
    <w:rsid w:val="00A50FED"/>
    <w:rsid w:val="00A51520"/>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64A"/>
    <w:rsid w:val="00A60C09"/>
    <w:rsid w:val="00A61005"/>
    <w:rsid w:val="00A61108"/>
    <w:rsid w:val="00A6163D"/>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7757E"/>
    <w:rsid w:val="00A803B5"/>
    <w:rsid w:val="00A8052A"/>
    <w:rsid w:val="00A80AC1"/>
    <w:rsid w:val="00A80B6B"/>
    <w:rsid w:val="00A80BFD"/>
    <w:rsid w:val="00A82836"/>
    <w:rsid w:val="00A828EC"/>
    <w:rsid w:val="00A82EEE"/>
    <w:rsid w:val="00A832D2"/>
    <w:rsid w:val="00A83310"/>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899"/>
    <w:rsid w:val="00AB39CB"/>
    <w:rsid w:val="00AB4339"/>
    <w:rsid w:val="00AB4372"/>
    <w:rsid w:val="00AB4510"/>
    <w:rsid w:val="00AB4832"/>
    <w:rsid w:val="00AB4F78"/>
    <w:rsid w:val="00AB554C"/>
    <w:rsid w:val="00AB5A31"/>
    <w:rsid w:val="00AB6368"/>
    <w:rsid w:val="00AB6450"/>
    <w:rsid w:val="00AB6FFA"/>
    <w:rsid w:val="00AB7015"/>
    <w:rsid w:val="00AB70BB"/>
    <w:rsid w:val="00AB75A9"/>
    <w:rsid w:val="00AB768F"/>
    <w:rsid w:val="00AB76A4"/>
    <w:rsid w:val="00AB7B23"/>
    <w:rsid w:val="00AC156C"/>
    <w:rsid w:val="00AC2648"/>
    <w:rsid w:val="00AC2806"/>
    <w:rsid w:val="00AC30D5"/>
    <w:rsid w:val="00AC30E0"/>
    <w:rsid w:val="00AC38D7"/>
    <w:rsid w:val="00AC4149"/>
    <w:rsid w:val="00AC41DA"/>
    <w:rsid w:val="00AC454E"/>
    <w:rsid w:val="00AC4985"/>
    <w:rsid w:val="00AC4FDC"/>
    <w:rsid w:val="00AC562D"/>
    <w:rsid w:val="00AC5694"/>
    <w:rsid w:val="00AC5B40"/>
    <w:rsid w:val="00AC5D79"/>
    <w:rsid w:val="00AC61E2"/>
    <w:rsid w:val="00AC6580"/>
    <w:rsid w:val="00AC67D9"/>
    <w:rsid w:val="00AC6D43"/>
    <w:rsid w:val="00AC73D4"/>
    <w:rsid w:val="00AC792A"/>
    <w:rsid w:val="00AC7C30"/>
    <w:rsid w:val="00AC7C40"/>
    <w:rsid w:val="00AD0047"/>
    <w:rsid w:val="00AD0391"/>
    <w:rsid w:val="00AD060E"/>
    <w:rsid w:val="00AD14FE"/>
    <w:rsid w:val="00AD2254"/>
    <w:rsid w:val="00AD284B"/>
    <w:rsid w:val="00AD2B2F"/>
    <w:rsid w:val="00AD2D1C"/>
    <w:rsid w:val="00AD3A06"/>
    <w:rsid w:val="00AD3CAC"/>
    <w:rsid w:val="00AD405B"/>
    <w:rsid w:val="00AD4680"/>
    <w:rsid w:val="00AD48CE"/>
    <w:rsid w:val="00AD4991"/>
    <w:rsid w:val="00AD4E86"/>
    <w:rsid w:val="00AD4E95"/>
    <w:rsid w:val="00AD4EE7"/>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3C6"/>
    <w:rsid w:val="00AE3638"/>
    <w:rsid w:val="00AE3C55"/>
    <w:rsid w:val="00AE3DFA"/>
    <w:rsid w:val="00AE422E"/>
    <w:rsid w:val="00AE4388"/>
    <w:rsid w:val="00AE4ED0"/>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64F"/>
    <w:rsid w:val="00AF5781"/>
    <w:rsid w:val="00AF689D"/>
    <w:rsid w:val="00AF76C1"/>
    <w:rsid w:val="00AF7897"/>
    <w:rsid w:val="00B003AC"/>
    <w:rsid w:val="00B00592"/>
    <w:rsid w:val="00B01169"/>
    <w:rsid w:val="00B01B87"/>
    <w:rsid w:val="00B01FEB"/>
    <w:rsid w:val="00B027F4"/>
    <w:rsid w:val="00B02954"/>
    <w:rsid w:val="00B03EA7"/>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5DCC"/>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7FA"/>
    <w:rsid w:val="00B5382E"/>
    <w:rsid w:val="00B5395D"/>
    <w:rsid w:val="00B53972"/>
    <w:rsid w:val="00B53FAC"/>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2B0D"/>
    <w:rsid w:val="00B630BB"/>
    <w:rsid w:val="00B63637"/>
    <w:rsid w:val="00B63AC3"/>
    <w:rsid w:val="00B64005"/>
    <w:rsid w:val="00B6427A"/>
    <w:rsid w:val="00B64688"/>
    <w:rsid w:val="00B64B08"/>
    <w:rsid w:val="00B65084"/>
    <w:rsid w:val="00B65982"/>
    <w:rsid w:val="00B6683C"/>
    <w:rsid w:val="00B670B1"/>
    <w:rsid w:val="00B67606"/>
    <w:rsid w:val="00B70566"/>
    <w:rsid w:val="00B707C4"/>
    <w:rsid w:val="00B709E5"/>
    <w:rsid w:val="00B70EE5"/>
    <w:rsid w:val="00B71733"/>
    <w:rsid w:val="00B71F6E"/>
    <w:rsid w:val="00B71FFF"/>
    <w:rsid w:val="00B7255B"/>
    <w:rsid w:val="00B72A4B"/>
    <w:rsid w:val="00B72AFD"/>
    <w:rsid w:val="00B72E7F"/>
    <w:rsid w:val="00B7340B"/>
    <w:rsid w:val="00B73AD6"/>
    <w:rsid w:val="00B73F48"/>
    <w:rsid w:val="00B749A9"/>
    <w:rsid w:val="00B74F6B"/>
    <w:rsid w:val="00B75315"/>
    <w:rsid w:val="00B75790"/>
    <w:rsid w:val="00B75861"/>
    <w:rsid w:val="00B759E5"/>
    <w:rsid w:val="00B75A28"/>
    <w:rsid w:val="00B7619E"/>
    <w:rsid w:val="00B767A3"/>
    <w:rsid w:val="00B76DA2"/>
    <w:rsid w:val="00B7753B"/>
    <w:rsid w:val="00B77735"/>
    <w:rsid w:val="00B8001E"/>
    <w:rsid w:val="00B80ADB"/>
    <w:rsid w:val="00B80B20"/>
    <w:rsid w:val="00B80E09"/>
    <w:rsid w:val="00B80ED7"/>
    <w:rsid w:val="00B81B7C"/>
    <w:rsid w:val="00B81C0B"/>
    <w:rsid w:val="00B81C43"/>
    <w:rsid w:val="00B81EAB"/>
    <w:rsid w:val="00B81FBD"/>
    <w:rsid w:val="00B82E20"/>
    <w:rsid w:val="00B8306A"/>
    <w:rsid w:val="00B84153"/>
    <w:rsid w:val="00B84228"/>
    <w:rsid w:val="00B842F9"/>
    <w:rsid w:val="00B847A1"/>
    <w:rsid w:val="00B84923"/>
    <w:rsid w:val="00B85271"/>
    <w:rsid w:val="00B8564A"/>
    <w:rsid w:val="00B85F33"/>
    <w:rsid w:val="00B861B3"/>
    <w:rsid w:val="00B86276"/>
    <w:rsid w:val="00B87557"/>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27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0BB"/>
    <w:rsid w:val="00BB020B"/>
    <w:rsid w:val="00BB0914"/>
    <w:rsid w:val="00BB0CF4"/>
    <w:rsid w:val="00BB1144"/>
    <w:rsid w:val="00BB1FA7"/>
    <w:rsid w:val="00BB27A8"/>
    <w:rsid w:val="00BB2EE3"/>
    <w:rsid w:val="00BB32D4"/>
    <w:rsid w:val="00BB425A"/>
    <w:rsid w:val="00BB44A9"/>
    <w:rsid w:val="00BB588F"/>
    <w:rsid w:val="00BB5DFC"/>
    <w:rsid w:val="00BB5FBC"/>
    <w:rsid w:val="00BB6304"/>
    <w:rsid w:val="00BB6526"/>
    <w:rsid w:val="00BB66C5"/>
    <w:rsid w:val="00BB6FA1"/>
    <w:rsid w:val="00BB7DB2"/>
    <w:rsid w:val="00BC027B"/>
    <w:rsid w:val="00BC0A28"/>
    <w:rsid w:val="00BC1ADC"/>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57D"/>
    <w:rsid w:val="00BD7A7D"/>
    <w:rsid w:val="00BE0970"/>
    <w:rsid w:val="00BE0CD0"/>
    <w:rsid w:val="00BE0FD2"/>
    <w:rsid w:val="00BE15C4"/>
    <w:rsid w:val="00BE19CF"/>
    <w:rsid w:val="00BE1A23"/>
    <w:rsid w:val="00BE2B95"/>
    <w:rsid w:val="00BE2E9F"/>
    <w:rsid w:val="00BE2FDF"/>
    <w:rsid w:val="00BE3089"/>
    <w:rsid w:val="00BE30D1"/>
    <w:rsid w:val="00BE3276"/>
    <w:rsid w:val="00BE3C62"/>
    <w:rsid w:val="00BE4442"/>
    <w:rsid w:val="00BE447F"/>
    <w:rsid w:val="00BE4792"/>
    <w:rsid w:val="00BE53BB"/>
    <w:rsid w:val="00BE6228"/>
    <w:rsid w:val="00BE6971"/>
    <w:rsid w:val="00BE6B60"/>
    <w:rsid w:val="00BE6CA2"/>
    <w:rsid w:val="00BE7583"/>
    <w:rsid w:val="00BE7C1E"/>
    <w:rsid w:val="00BE7DF3"/>
    <w:rsid w:val="00BF0319"/>
    <w:rsid w:val="00BF0534"/>
    <w:rsid w:val="00BF05F0"/>
    <w:rsid w:val="00BF06A9"/>
    <w:rsid w:val="00BF0A58"/>
    <w:rsid w:val="00BF0C8B"/>
    <w:rsid w:val="00BF0F82"/>
    <w:rsid w:val="00BF0FFE"/>
    <w:rsid w:val="00BF168E"/>
    <w:rsid w:val="00BF19F5"/>
    <w:rsid w:val="00BF1DB5"/>
    <w:rsid w:val="00BF30F4"/>
    <w:rsid w:val="00BF339A"/>
    <w:rsid w:val="00BF37E3"/>
    <w:rsid w:val="00BF414B"/>
    <w:rsid w:val="00BF4921"/>
    <w:rsid w:val="00BF4A63"/>
    <w:rsid w:val="00BF4CFD"/>
    <w:rsid w:val="00BF53FC"/>
    <w:rsid w:val="00BF59EE"/>
    <w:rsid w:val="00BF5AC3"/>
    <w:rsid w:val="00BF5CAA"/>
    <w:rsid w:val="00BF77BC"/>
    <w:rsid w:val="00C00B71"/>
    <w:rsid w:val="00C02866"/>
    <w:rsid w:val="00C02F35"/>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25"/>
    <w:rsid w:val="00C1546E"/>
    <w:rsid w:val="00C155BC"/>
    <w:rsid w:val="00C15894"/>
    <w:rsid w:val="00C15983"/>
    <w:rsid w:val="00C15A46"/>
    <w:rsid w:val="00C15D15"/>
    <w:rsid w:val="00C15F6A"/>
    <w:rsid w:val="00C16175"/>
    <w:rsid w:val="00C1649B"/>
    <w:rsid w:val="00C17015"/>
    <w:rsid w:val="00C20019"/>
    <w:rsid w:val="00C201B9"/>
    <w:rsid w:val="00C201D4"/>
    <w:rsid w:val="00C20915"/>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598"/>
    <w:rsid w:val="00C27EFB"/>
    <w:rsid w:val="00C31186"/>
    <w:rsid w:val="00C3140D"/>
    <w:rsid w:val="00C327D5"/>
    <w:rsid w:val="00C32839"/>
    <w:rsid w:val="00C32C4A"/>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980"/>
    <w:rsid w:val="00C41D03"/>
    <w:rsid w:val="00C426FA"/>
    <w:rsid w:val="00C42B25"/>
    <w:rsid w:val="00C435BD"/>
    <w:rsid w:val="00C436FC"/>
    <w:rsid w:val="00C437C1"/>
    <w:rsid w:val="00C43E9B"/>
    <w:rsid w:val="00C4428B"/>
    <w:rsid w:val="00C444CB"/>
    <w:rsid w:val="00C45114"/>
    <w:rsid w:val="00C45EA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BAF"/>
    <w:rsid w:val="00C54F61"/>
    <w:rsid w:val="00C550D4"/>
    <w:rsid w:val="00C559E3"/>
    <w:rsid w:val="00C55D51"/>
    <w:rsid w:val="00C56198"/>
    <w:rsid w:val="00C562C7"/>
    <w:rsid w:val="00C5638F"/>
    <w:rsid w:val="00C568D7"/>
    <w:rsid w:val="00C56922"/>
    <w:rsid w:val="00C569D4"/>
    <w:rsid w:val="00C56D79"/>
    <w:rsid w:val="00C57020"/>
    <w:rsid w:val="00C578E1"/>
    <w:rsid w:val="00C57FA2"/>
    <w:rsid w:val="00C60AA8"/>
    <w:rsid w:val="00C610AF"/>
    <w:rsid w:val="00C61192"/>
    <w:rsid w:val="00C619BE"/>
    <w:rsid w:val="00C61A64"/>
    <w:rsid w:val="00C61ABF"/>
    <w:rsid w:val="00C61C47"/>
    <w:rsid w:val="00C61D0B"/>
    <w:rsid w:val="00C62762"/>
    <w:rsid w:val="00C62CAC"/>
    <w:rsid w:val="00C63110"/>
    <w:rsid w:val="00C6363A"/>
    <w:rsid w:val="00C64716"/>
    <w:rsid w:val="00C6489D"/>
    <w:rsid w:val="00C64A5F"/>
    <w:rsid w:val="00C65602"/>
    <w:rsid w:val="00C65A8A"/>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E76"/>
    <w:rsid w:val="00C82393"/>
    <w:rsid w:val="00C8296E"/>
    <w:rsid w:val="00C82CD7"/>
    <w:rsid w:val="00C82F79"/>
    <w:rsid w:val="00C84683"/>
    <w:rsid w:val="00C84912"/>
    <w:rsid w:val="00C84CA6"/>
    <w:rsid w:val="00C85BF8"/>
    <w:rsid w:val="00C87256"/>
    <w:rsid w:val="00C874F2"/>
    <w:rsid w:val="00C87584"/>
    <w:rsid w:val="00C87991"/>
    <w:rsid w:val="00C90254"/>
    <w:rsid w:val="00C902DA"/>
    <w:rsid w:val="00C90531"/>
    <w:rsid w:val="00C90AD6"/>
    <w:rsid w:val="00C912D3"/>
    <w:rsid w:val="00C921C6"/>
    <w:rsid w:val="00C931F7"/>
    <w:rsid w:val="00C936C6"/>
    <w:rsid w:val="00C940C2"/>
    <w:rsid w:val="00C9410B"/>
    <w:rsid w:val="00C9471B"/>
    <w:rsid w:val="00C9497A"/>
    <w:rsid w:val="00C94DD2"/>
    <w:rsid w:val="00C94E99"/>
    <w:rsid w:val="00C951D3"/>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770"/>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77F"/>
    <w:rsid w:val="00CA7CDB"/>
    <w:rsid w:val="00CB0330"/>
    <w:rsid w:val="00CB0D29"/>
    <w:rsid w:val="00CB19BD"/>
    <w:rsid w:val="00CB271E"/>
    <w:rsid w:val="00CB3239"/>
    <w:rsid w:val="00CB3968"/>
    <w:rsid w:val="00CB3C53"/>
    <w:rsid w:val="00CB41DE"/>
    <w:rsid w:val="00CB469A"/>
    <w:rsid w:val="00CB46DD"/>
    <w:rsid w:val="00CB4889"/>
    <w:rsid w:val="00CB48F8"/>
    <w:rsid w:val="00CB4F93"/>
    <w:rsid w:val="00CB56E3"/>
    <w:rsid w:val="00CB57EA"/>
    <w:rsid w:val="00CB58FD"/>
    <w:rsid w:val="00CB6246"/>
    <w:rsid w:val="00CB6DDE"/>
    <w:rsid w:val="00CB73D9"/>
    <w:rsid w:val="00CB7C32"/>
    <w:rsid w:val="00CC09D2"/>
    <w:rsid w:val="00CC0C1D"/>
    <w:rsid w:val="00CC181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1D28"/>
    <w:rsid w:val="00CD207D"/>
    <w:rsid w:val="00CD21C8"/>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770E"/>
    <w:rsid w:val="00CD7732"/>
    <w:rsid w:val="00CD7DBA"/>
    <w:rsid w:val="00CE01DF"/>
    <w:rsid w:val="00CE0680"/>
    <w:rsid w:val="00CE0AC7"/>
    <w:rsid w:val="00CE0BAC"/>
    <w:rsid w:val="00CE0E26"/>
    <w:rsid w:val="00CE13B9"/>
    <w:rsid w:val="00CE1873"/>
    <w:rsid w:val="00CE1ACA"/>
    <w:rsid w:val="00CE1ECC"/>
    <w:rsid w:val="00CE2190"/>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D87"/>
    <w:rsid w:val="00CF5F4D"/>
    <w:rsid w:val="00CF67AD"/>
    <w:rsid w:val="00CF6AA3"/>
    <w:rsid w:val="00CF7E02"/>
    <w:rsid w:val="00D00054"/>
    <w:rsid w:val="00D00481"/>
    <w:rsid w:val="00D008D1"/>
    <w:rsid w:val="00D018A6"/>
    <w:rsid w:val="00D01B54"/>
    <w:rsid w:val="00D02353"/>
    <w:rsid w:val="00D02962"/>
    <w:rsid w:val="00D033D5"/>
    <w:rsid w:val="00D03554"/>
    <w:rsid w:val="00D03681"/>
    <w:rsid w:val="00D03A98"/>
    <w:rsid w:val="00D03D96"/>
    <w:rsid w:val="00D04083"/>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2E8C"/>
    <w:rsid w:val="00D146DC"/>
    <w:rsid w:val="00D148E5"/>
    <w:rsid w:val="00D1520E"/>
    <w:rsid w:val="00D1589D"/>
    <w:rsid w:val="00D15ACC"/>
    <w:rsid w:val="00D162AE"/>
    <w:rsid w:val="00D165D3"/>
    <w:rsid w:val="00D1660B"/>
    <w:rsid w:val="00D16653"/>
    <w:rsid w:val="00D16AF1"/>
    <w:rsid w:val="00D172F0"/>
    <w:rsid w:val="00D17A1C"/>
    <w:rsid w:val="00D17D24"/>
    <w:rsid w:val="00D200BF"/>
    <w:rsid w:val="00D207E5"/>
    <w:rsid w:val="00D207FB"/>
    <w:rsid w:val="00D21191"/>
    <w:rsid w:val="00D21DC9"/>
    <w:rsid w:val="00D21E4E"/>
    <w:rsid w:val="00D224F6"/>
    <w:rsid w:val="00D2254B"/>
    <w:rsid w:val="00D23904"/>
    <w:rsid w:val="00D23E8C"/>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CE"/>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1D6"/>
    <w:rsid w:val="00D47390"/>
    <w:rsid w:val="00D4795F"/>
    <w:rsid w:val="00D47A64"/>
    <w:rsid w:val="00D505A5"/>
    <w:rsid w:val="00D507CD"/>
    <w:rsid w:val="00D51856"/>
    <w:rsid w:val="00D5198E"/>
    <w:rsid w:val="00D5348B"/>
    <w:rsid w:val="00D54978"/>
    <w:rsid w:val="00D549F0"/>
    <w:rsid w:val="00D54B4E"/>
    <w:rsid w:val="00D5527F"/>
    <w:rsid w:val="00D55311"/>
    <w:rsid w:val="00D559B0"/>
    <w:rsid w:val="00D55F9E"/>
    <w:rsid w:val="00D560C9"/>
    <w:rsid w:val="00D56932"/>
    <w:rsid w:val="00D56E22"/>
    <w:rsid w:val="00D570C4"/>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1AF"/>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33F"/>
    <w:rsid w:val="00D73C86"/>
    <w:rsid w:val="00D73FCC"/>
    <w:rsid w:val="00D74016"/>
    <w:rsid w:val="00D75C77"/>
    <w:rsid w:val="00D75F79"/>
    <w:rsid w:val="00D77AC6"/>
    <w:rsid w:val="00D80569"/>
    <w:rsid w:val="00D80740"/>
    <w:rsid w:val="00D80CD1"/>
    <w:rsid w:val="00D80F86"/>
    <w:rsid w:val="00D814E3"/>
    <w:rsid w:val="00D817A0"/>
    <w:rsid w:val="00D82ADB"/>
    <w:rsid w:val="00D82C70"/>
    <w:rsid w:val="00D82C9B"/>
    <w:rsid w:val="00D83026"/>
    <w:rsid w:val="00D83228"/>
    <w:rsid w:val="00D835F7"/>
    <w:rsid w:val="00D83B4A"/>
    <w:rsid w:val="00D848AB"/>
    <w:rsid w:val="00D84976"/>
    <w:rsid w:val="00D84FAC"/>
    <w:rsid w:val="00D851D5"/>
    <w:rsid w:val="00D85B0F"/>
    <w:rsid w:val="00D86204"/>
    <w:rsid w:val="00D865E8"/>
    <w:rsid w:val="00D87FCE"/>
    <w:rsid w:val="00D9020A"/>
    <w:rsid w:val="00D90219"/>
    <w:rsid w:val="00D9106C"/>
    <w:rsid w:val="00D91644"/>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37D"/>
    <w:rsid w:val="00DC2623"/>
    <w:rsid w:val="00DC2644"/>
    <w:rsid w:val="00DC2728"/>
    <w:rsid w:val="00DC2784"/>
    <w:rsid w:val="00DC2B56"/>
    <w:rsid w:val="00DC2FB1"/>
    <w:rsid w:val="00DC3116"/>
    <w:rsid w:val="00DC3DF8"/>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2AD5"/>
    <w:rsid w:val="00DE337C"/>
    <w:rsid w:val="00DE3453"/>
    <w:rsid w:val="00DE3A35"/>
    <w:rsid w:val="00DE3EB5"/>
    <w:rsid w:val="00DE4006"/>
    <w:rsid w:val="00DE45A1"/>
    <w:rsid w:val="00DE4741"/>
    <w:rsid w:val="00DE4C0D"/>
    <w:rsid w:val="00DE4C6C"/>
    <w:rsid w:val="00DE4EA6"/>
    <w:rsid w:val="00DE5559"/>
    <w:rsid w:val="00DE5D0B"/>
    <w:rsid w:val="00DE5F73"/>
    <w:rsid w:val="00DE667E"/>
    <w:rsid w:val="00DE668A"/>
    <w:rsid w:val="00DE6929"/>
    <w:rsid w:val="00DE699D"/>
    <w:rsid w:val="00DE75D0"/>
    <w:rsid w:val="00DE776C"/>
    <w:rsid w:val="00DF0213"/>
    <w:rsid w:val="00DF035F"/>
    <w:rsid w:val="00DF0555"/>
    <w:rsid w:val="00DF0A7B"/>
    <w:rsid w:val="00DF124D"/>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69E"/>
    <w:rsid w:val="00E06AA0"/>
    <w:rsid w:val="00E06C6D"/>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907"/>
    <w:rsid w:val="00E2192A"/>
    <w:rsid w:val="00E21E46"/>
    <w:rsid w:val="00E2247F"/>
    <w:rsid w:val="00E22AB1"/>
    <w:rsid w:val="00E22FC8"/>
    <w:rsid w:val="00E23251"/>
    <w:rsid w:val="00E23678"/>
    <w:rsid w:val="00E23B16"/>
    <w:rsid w:val="00E24F83"/>
    <w:rsid w:val="00E2540E"/>
    <w:rsid w:val="00E25581"/>
    <w:rsid w:val="00E25C0A"/>
    <w:rsid w:val="00E26014"/>
    <w:rsid w:val="00E26CB0"/>
    <w:rsid w:val="00E273C8"/>
    <w:rsid w:val="00E27B64"/>
    <w:rsid w:val="00E27E7E"/>
    <w:rsid w:val="00E305B9"/>
    <w:rsid w:val="00E32B42"/>
    <w:rsid w:val="00E3412D"/>
    <w:rsid w:val="00E348D9"/>
    <w:rsid w:val="00E34A25"/>
    <w:rsid w:val="00E35949"/>
    <w:rsid w:val="00E35D8F"/>
    <w:rsid w:val="00E35EC2"/>
    <w:rsid w:val="00E369AB"/>
    <w:rsid w:val="00E36BB3"/>
    <w:rsid w:val="00E37653"/>
    <w:rsid w:val="00E378A1"/>
    <w:rsid w:val="00E404DF"/>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A9D"/>
    <w:rsid w:val="00E56C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0CB6"/>
    <w:rsid w:val="00E7129F"/>
    <w:rsid w:val="00E7137A"/>
    <w:rsid w:val="00E71451"/>
    <w:rsid w:val="00E72006"/>
    <w:rsid w:val="00E729BB"/>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A26"/>
    <w:rsid w:val="00E81B4F"/>
    <w:rsid w:val="00E81C8B"/>
    <w:rsid w:val="00E82058"/>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883"/>
    <w:rsid w:val="00E944C8"/>
    <w:rsid w:val="00E944D6"/>
    <w:rsid w:val="00E9531C"/>
    <w:rsid w:val="00E95984"/>
    <w:rsid w:val="00E95BA6"/>
    <w:rsid w:val="00E9653B"/>
    <w:rsid w:val="00E967E1"/>
    <w:rsid w:val="00E97441"/>
    <w:rsid w:val="00E97454"/>
    <w:rsid w:val="00E97896"/>
    <w:rsid w:val="00EA0908"/>
    <w:rsid w:val="00EA0972"/>
    <w:rsid w:val="00EA0DCC"/>
    <w:rsid w:val="00EA168E"/>
    <w:rsid w:val="00EA1DCF"/>
    <w:rsid w:val="00EA2212"/>
    <w:rsid w:val="00EA2744"/>
    <w:rsid w:val="00EA3CC0"/>
    <w:rsid w:val="00EA4522"/>
    <w:rsid w:val="00EA4D93"/>
    <w:rsid w:val="00EA51B3"/>
    <w:rsid w:val="00EA54A0"/>
    <w:rsid w:val="00EA5EE8"/>
    <w:rsid w:val="00EA62BD"/>
    <w:rsid w:val="00EA6ACB"/>
    <w:rsid w:val="00EA7532"/>
    <w:rsid w:val="00EB0940"/>
    <w:rsid w:val="00EB15B5"/>
    <w:rsid w:val="00EB15C4"/>
    <w:rsid w:val="00EB16D8"/>
    <w:rsid w:val="00EB24A5"/>
    <w:rsid w:val="00EB2B2F"/>
    <w:rsid w:val="00EB38D3"/>
    <w:rsid w:val="00EB393C"/>
    <w:rsid w:val="00EB3951"/>
    <w:rsid w:val="00EB3981"/>
    <w:rsid w:val="00EB3C74"/>
    <w:rsid w:val="00EB4539"/>
    <w:rsid w:val="00EB4A33"/>
    <w:rsid w:val="00EB4A37"/>
    <w:rsid w:val="00EB4AA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DC1"/>
    <w:rsid w:val="00EC75ED"/>
    <w:rsid w:val="00EC78B8"/>
    <w:rsid w:val="00EC7E86"/>
    <w:rsid w:val="00ED0259"/>
    <w:rsid w:val="00ED025C"/>
    <w:rsid w:val="00ED089D"/>
    <w:rsid w:val="00ED0A37"/>
    <w:rsid w:val="00ED0A75"/>
    <w:rsid w:val="00ED0B12"/>
    <w:rsid w:val="00ED1096"/>
    <w:rsid w:val="00ED213A"/>
    <w:rsid w:val="00ED3496"/>
    <w:rsid w:val="00ED395F"/>
    <w:rsid w:val="00ED39CD"/>
    <w:rsid w:val="00ED576B"/>
    <w:rsid w:val="00ED5BF9"/>
    <w:rsid w:val="00ED5DB1"/>
    <w:rsid w:val="00ED70E1"/>
    <w:rsid w:val="00ED738A"/>
    <w:rsid w:val="00ED791A"/>
    <w:rsid w:val="00EE0FA0"/>
    <w:rsid w:val="00EE1275"/>
    <w:rsid w:val="00EE1916"/>
    <w:rsid w:val="00EE1BE8"/>
    <w:rsid w:val="00EE1E79"/>
    <w:rsid w:val="00EE24C0"/>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BB3"/>
    <w:rsid w:val="00EF6E07"/>
    <w:rsid w:val="00EF7246"/>
    <w:rsid w:val="00EF766E"/>
    <w:rsid w:val="00EF771A"/>
    <w:rsid w:val="00EF7C8F"/>
    <w:rsid w:val="00F0018B"/>
    <w:rsid w:val="00F00305"/>
    <w:rsid w:val="00F01569"/>
    <w:rsid w:val="00F01EBD"/>
    <w:rsid w:val="00F02642"/>
    <w:rsid w:val="00F026BF"/>
    <w:rsid w:val="00F0272D"/>
    <w:rsid w:val="00F029BA"/>
    <w:rsid w:val="00F02AE4"/>
    <w:rsid w:val="00F02B9F"/>
    <w:rsid w:val="00F03017"/>
    <w:rsid w:val="00F036C6"/>
    <w:rsid w:val="00F0388C"/>
    <w:rsid w:val="00F03A40"/>
    <w:rsid w:val="00F0428E"/>
    <w:rsid w:val="00F04C33"/>
    <w:rsid w:val="00F05969"/>
    <w:rsid w:val="00F0604E"/>
    <w:rsid w:val="00F069DC"/>
    <w:rsid w:val="00F06CCA"/>
    <w:rsid w:val="00F07402"/>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8C9"/>
    <w:rsid w:val="00F23FE3"/>
    <w:rsid w:val="00F23FE5"/>
    <w:rsid w:val="00F2415C"/>
    <w:rsid w:val="00F242BF"/>
    <w:rsid w:val="00F24569"/>
    <w:rsid w:val="00F2476F"/>
    <w:rsid w:val="00F24C23"/>
    <w:rsid w:val="00F24CD6"/>
    <w:rsid w:val="00F25150"/>
    <w:rsid w:val="00F2559F"/>
    <w:rsid w:val="00F25849"/>
    <w:rsid w:val="00F25D98"/>
    <w:rsid w:val="00F25E18"/>
    <w:rsid w:val="00F2603D"/>
    <w:rsid w:val="00F26A97"/>
    <w:rsid w:val="00F26D4B"/>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3B"/>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7C"/>
    <w:rsid w:val="00F535E9"/>
    <w:rsid w:val="00F53837"/>
    <w:rsid w:val="00F54672"/>
    <w:rsid w:val="00F548A6"/>
    <w:rsid w:val="00F54978"/>
    <w:rsid w:val="00F56229"/>
    <w:rsid w:val="00F567F7"/>
    <w:rsid w:val="00F5696D"/>
    <w:rsid w:val="00F56DEA"/>
    <w:rsid w:val="00F577FF"/>
    <w:rsid w:val="00F578D6"/>
    <w:rsid w:val="00F57BB6"/>
    <w:rsid w:val="00F6004D"/>
    <w:rsid w:val="00F613F8"/>
    <w:rsid w:val="00F62183"/>
    <w:rsid w:val="00F62230"/>
    <w:rsid w:val="00F6234F"/>
    <w:rsid w:val="00F62651"/>
    <w:rsid w:val="00F62F3B"/>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CDA"/>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ABA"/>
    <w:rsid w:val="00F82AF6"/>
    <w:rsid w:val="00F82D76"/>
    <w:rsid w:val="00F82F8A"/>
    <w:rsid w:val="00F834B8"/>
    <w:rsid w:val="00F83AE1"/>
    <w:rsid w:val="00F83E15"/>
    <w:rsid w:val="00F841C4"/>
    <w:rsid w:val="00F842C2"/>
    <w:rsid w:val="00F8547F"/>
    <w:rsid w:val="00F85835"/>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8C"/>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2A"/>
    <w:rsid w:val="00FB46BD"/>
    <w:rsid w:val="00FB46FC"/>
    <w:rsid w:val="00FB4890"/>
    <w:rsid w:val="00FB5148"/>
    <w:rsid w:val="00FB57B7"/>
    <w:rsid w:val="00FB5E33"/>
    <w:rsid w:val="00FB6092"/>
    <w:rsid w:val="00FB6386"/>
    <w:rsid w:val="00FB6B44"/>
    <w:rsid w:val="00FB6FDC"/>
    <w:rsid w:val="00FB753F"/>
    <w:rsid w:val="00FB769E"/>
    <w:rsid w:val="00FB76C9"/>
    <w:rsid w:val="00FB7D83"/>
    <w:rsid w:val="00FC0198"/>
    <w:rsid w:val="00FC02A8"/>
    <w:rsid w:val="00FC02C3"/>
    <w:rsid w:val="00FC0776"/>
    <w:rsid w:val="00FC0ED9"/>
    <w:rsid w:val="00FC218E"/>
    <w:rsid w:val="00FC28D9"/>
    <w:rsid w:val="00FC3887"/>
    <w:rsid w:val="00FC3B5E"/>
    <w:rsid w:val="00FC3D8A"/>
    <w:rsid w:val="00FC3FA8"/>
    <w:rsid w:val="00FC408B"/>
    <w:rsid w:val="00FC430E"/>
    <w:rsid w:val="00FC4EB1"/>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59"/>
    <w:rsid w:val="00FD7435"/>
    <w:rsid w:val="00FD7E6F"/>
    <w:rsid w:val="00FE0B0E"/>
    <w:rsid w:val="00FE19B3"/>
    <w:rsid w:val="00FE229F"/>
    <w:rsid w:val="00FE2368"/>
    <w:rsid w:val="00FE2C69"/>
    <w:rsid w:val="00FE2D22"/>
    <w:rsid w:val="00FE2FC8"/>
    <w:rsid w:val="00FE384F"/>
    <w:rsid w:val="00FE3D68"/>
    <w:rsid w:val="00FE3D93"/>
    <w:rsid w:val="00FE4084"/>
    <w:rsid w:val="00FE4804"/>
    <w:rsid w:val="00FE50AF"/>
    <w:rsid w:val="00FE53FA"/>
    <w:rsid w:val="00FE5721"/>
    <w:rsid w:val="00FE62DF"/>
    <w:rsid w:val="00FE6CF7"/>
    <w:rsid w:val="00FE7501"/>
    <w:rsid w:val="00FE7593"/>
    <w:rsid w:val="00FE77DF"/>
    <w:rsid w:val="00FE7907"/>
    <w:rsid w:val="00FE7BC6"/>
    <w:rsid w:val="00FF079C"/>
    <w:rsid w:val="00FF1799"/>
    <w:rsid w:val="00FF1B88"/>
    <w:rsid w:val="00FF1D74"/>
    <w:rsid w:val="00FF21FE"/>
    <w:rsid w:val="00FF297C"/>
    <w:rsid w:val="00FF2F0B"/>
    <w:rsid w:val="00FF3B61"/>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898</Words>
  <Characters>5121</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cp:lastModifiedBy>
  <cp:revision>3</cp:revision>
  <cp:lastPrinted>2017-11-09T01:38:00Z</cp:lastPrinted>
  <dcterms:created xsi:type="dcterms:W3CDTF">2024-02-16T11:30:00Z</dcterms:created>
  <dcterms:modified xsi:type="dcterms:W3CDTF">2024-02-16T11:31:00Z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